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24" w:rsidRPr="006125C2" w:rsidRDefault="006125C2" w:rsidP="0008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25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946DB" w:rsidRPr="006125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ертификат </w:t>
      </w:r>
      <w:r w:rsidRPr="006125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электронном виде.</w:t>
      </w:r>
    </w:p>
    <w:p w:rsidR="00082D24" w:rsidRDefault="00082D24" w:rsidP="00082D24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4"/>
          <w:szCs w:val="24"/>
        </w:rPr>
      </w:pPr>
    </w:p>
    <w:p w:rsidR="006125C2" w:rsidRDefault="006125C2" w:rsidP="006125C2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  <w:r w:rsidRPr="006125C2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</w:t>
      </w:r>
      <w:r w:rsidR="00D946DB" w:rsidRPr="006125C2">
        <w:rPr>
          <w:rFonts w:ascii="Times New Roman" w:hAnsi="Times New Roman" w:cs="Times New Roman"/>
          <w:color w:val="000000"/>
          <w:sz w:val="24"/>
          <w:szCs w:val="24"/>
        </w:rPr>
        <w:t>государственный</w:t>
      </w:r>
      <w:r w:rsidR="00D946DB">
        <w:rPr>
          <w:rFonts w:ascii="Tms Rmn" w:hAnsi="Tms Rmn" w:cs="Tms Rmn"/>
          <w:color w:val="000000"/>
          <w:sz w:val="24"/>
          <w:szCs w:val="24"/>
        </w:rPr>
        <w:t xml:space="preserve"> сертификат</w:t>
      </w:r>
      <w:r>
        <w:rPr>
          <w:rFonts w:cs="Tms Rmn"/>
          <w:color w:val="000000"/>
          <w:sz w:val="24"/>
          <w:szCs w:val="24"/>
        </w:rPr>
        <w:t xml:space="preserve"> на </w:t>
      </w:r>
      <w:r w:rsidRPr="006125C2">
        <w:rPr>
          <w:rFonts w:ascii="Times New Roman" w:hAnsi="Times New Roman" w:cs="Times New Roman"/>
          <w:color w:val="000000"/>
          <w:sz w:val="24"/>
          <w:szCs w:val="24"/>
        </w:rPr>
        <w:t>материнский (семейный) капитал</w:t>
      </w:r>
      <w:r w:rsidR="00D946DB">
        <w:rPr>
          <w:rFonts w:ascii="Tms Rmn" w:hAnsi="Tms Rmn" w:cs="Tms Rmn"/>
          <w:color w:val="000000"/>
          <w:sz w:val="24"/>
          <w:szCs w:val="24"/>
        </w:rPr>
        <w:t xml:space="preserve"> можно получить и в электронном виде.</w:t>
      </w:r>
    </w:p>
    <w:p w:rsidR="00D946DB" w:rsidRDefault="00D946DB" w:rsidP="006125C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получения электронного сертификата необходимо подать соответствующее заявление через «Личный кабинет гражданина». При этом необходимо быть зарегистрированным на Едином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иметь учетную запись. Если таковой еще нет, то обратиться за ней можно в многофункциональный центр (МФЦ) или в  клиентскую службу </w:t>
      </w:r>
      <w:r w:rsidR="00BC0E9D" w:rsidRPr="00BC0E9D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BC0E9D">
        <w:rPr>
          <w:rFonts w:cs="Tms Rmn"/>
          <w:color w:val="000000"/>
          <w:sz w:val="24"/>
          <w:szCs w:val="24"/>
        </w:rPr>
        <w:t xml:space="preserve"> </w:t>
      </w:r>
      <w:r w:rsidR="00BC0E9D" w:rsidRPr="00BC0E9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C0E9D">
        <w:rPr>
          <w:rFonts w:ascii="Times New Roman" w:hAnsi="Times New Roman" w:cs="Times New Roman"/>
          <w:color w:val="000000"/>
          <w:sz w:val="24"/>
          <w:szCs w:val="24"/>
        </w:rPr>
        <w:t>енсио</w:t>
      </w:r>
      <w:r>
        <w:rPr>
          <w:rFonts w:ascii="Tms Rmn" w:hAnsi="Tms Rmn" w:cs="Tms Rmn"/>
          <w:color w:val="000000"/>
          <w:sz w:val="24"/>
          <w:szCs w:val="24"/>
        </w:rPr>
        <w:t>нного фонда.</w:t>
      </w:r>
    </w:p>
    <w:p w:rsidR="00D946DB" w:rsidRDefault="00D946DB" w:rsidP="00D946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заполнении заявления на выдачу сертификата через «Личный кабинет гражданина» на сайте ПФР, подтверждая свое намерение получить электронный сертификат, заявитель просто должен сделать соответствующую отметку напротив электронной формы документа.</w:t>
      </w:r>
    </w:p>
    <w:p w:rsidR="00D946DB" w:rsidRDefault="00D946DB" w:rsidP="00D946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вынесения Пенсионным фондом положительного решения по заявлению о выдаче сертификата на материнский (семейный) капитал электронный сертификат автоматически направляется в личный кабинет заявителя. Электронный сертификат удостоверяется усиленной электронной подписью ПФР и имеет такую же юридическую силу, как и бумажный бланк. При необходимости сертификат можно просмотреть на экране или распечатать.</w:t>
      </w:r>
    </w:p>
    <w:p w:rsidR="008D101B" w:rsidRPr="008D101B" w:rsidRDefault="008D101B" w:rsidP="00D946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01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Pr="008D101B">
        <w:rPr>
          <w:rFonts w:ascii="Times New Roman" w:hAnsi="Times New Roman" w:cs="Times New Roman"/>
          <w:color w:val="000000"/>
          <w:sz w:val="24"/>
          <w:szCs w:val="24"/>
        </w:rPr>
        <w:t xml:space="preserve"> УПФР в </w:t>
      </w:r>
      <w:proofErr w:type="spellStart"/>
      <w:r w:rsidRPr="008D101B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8D101B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8D101B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8D101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946DB" w:rsidRDefault="00D946DB" w:rsidP="00D946D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946DB" w:rsidRDefault="00D946DB" w:rsidP="00D946D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61E7A" w:rsidRDefault="00461E7A"/>
    <w:sectPr w:rsidR="00461E7A" w:rsidSect="00A164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6DB"/>
    <w:rsid w:val="00082D24"/>
    <w:rsid w:val="00454926"/>
    <w:rsid w:val="00461E7A"/>
    <w:rsid w:val="006125C2"/>
    <w:rsid w:val="00692495"/>
    <w:rsid w:val="008D101B"/>
    <w:rsid w:val="00BC0E9D"/>
    <w:rsid w:val="00D9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2020-04-10T07:19:00Z</dcterms:created>
  <dcterms:modified xsi:type="dcterms:W3CDTF">2020-04-10T07:19:00Z</dcterms:modified>
</cp:coreProperties>
</file>