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214" w:rsidRPr="00A5351B" w:rsidRDefault="00973214" w:rsidP="00661F1D">
      <w:pPr>
        <w:pStyle w:val="a3"/>
        <w:jc w:val="center"/>
        <w:rPr>
          <w:rFonts w:ascii="Times New Roman" w:hAnsi="Times New Roman" w:cs="Times New Roman"/>
          <w:b/>
          <w:sz w:val="26"/>
          <w:szCs w:val="26"/>
        </w:rPr>
      </w:pPr>
      <w:bookmarkStart w:id="0" w:name="_GoBack"/>
      <w:r w:rsidRPr="00A5351B">
        <w:rPr>
          <w:rFonts w:ascii="Times New Roman" w:hAnsi="Times New Roman" w:cs="Times New Roman"/>
          <w:b/>
          <w:sz w:val="26"/>
          <w:szCs w:val="26"/>
        </w:rPr>
        <w:t>Пал сухой травы очень опасен!</w:t>
      </w:r>
    </w:p>
    <w:bookmarkEnd w:id="0"/>
    <w:p w:rsidR="00661F1D" w:rsidRPr="00A5351B" w:rsidRDefault="00661F1D" w:rsidP="00661F1D">
      <w:pPr>
        <w:pStyle w:val="a3"/>
        <w:jc w:val="center"/>
        <w:rPr>
          <w:rFonts w:ascii="Times New Roman" w:hAnsi="Times New Roman" w:cs="Times New Roman"/>
          <w:b/>
          <w:sz w:val="26"/>
          <w:szCs w:val="26"/>
        </w:rPr>
      </w:pPr>
    </w:p>
    <w:p w:rsidR="00973214" w:rsidRPr="0067326A" w:rsidRDefault="00973214" w:rsidP="00661F1D">
      <w:pPr>
        <w:pStyle w:val="a3"/>
        <w:ind w:firstLine="708"/>
        <w:jc w:val="both"/>
        <w:rPr>
          <w:rFonts w:ascii="Times New Roman" w:hAnsi="Times New Roman" w:cs="Times New Roman"/>
          <w:sz w:val="24"/>
          <w:szCs w:val="24"/>
        </w:rPr>
      </w:pPr>
      <w:r w:rsidRPr="0067326A">
        <w:rPr>
          <w:rFonts w:ascii="Times New Roman" w:hAnsi="Times New Roman" w:cs="Times New Roman"/>
          <w:bCs/>
          <w:sz w:val="24"/>
          <w:szCs w:val="24"/>
        </w:rPr>
        <w:t>Начало весенне-летнего пожароопасного периода характеризуется резким ростом выездов пожарно-спасательных подразделений на тушение горящей сухой растительности.</w:t>
      </w:r>
    </w:p>
    <w:p w:rsidR="00973214" w:rsidRPr="0067326A" w:rsidRDefault="00973214" w:rsidP="00661F1D">
      <w:pPr>
        <w:pStyle w:val="a3"/>
        <w:ind w:firstLine="708"/>
        <w:jc w:val="both"/>
        <w:rPr>
          <w:rFonts w:ascii="Times New Roman" w:hAnsi="Times New Roman" w:cs="Times New Roman"/>
          <w:sz w:val="24"/>
          <w:szCs w:val="24"/>
        </w:rPr>
      </w:pPr>
      <w:r w:rsidRPr="0067326A">
        <w:rPr>
          <w:rFonts w:ascii="Times New Roman" w:hAnsi="Times New Roman" w:cs="Times New Roman"/>
          <w:sz w:val="24"/>
          <w:szCs w:val="24"/>
        </w:rPr>
        <w:t xml:space="preserve">Каждую весну становится актуальной проблема стихийного сжигания сухой травы. Население активно проводит поджоги мусора и прошлогодней растительности на своих огородах и </w:t>
      </w:r>
      <w:proofErr w:type="spellStart"/>
      <w:r w:rsidRPr="0067326A">
        <w:rPr>
          <w:rFonts w:ascii="Times New Roman" w:hAnsi="Times New Roman" w:cs="Times New Roman"/>
          <w:sz w:val="24"/>
          <w:szCs w:val="24"/>
        </w:rPr>
        <w:t>придворовых</w:t>
      </w:r>
      <w:proofErr w:type="spellEnd"/>
      <w:r w:rsidRPr="0067326A">
        <w:rPr>
          <w:rFonts w:ascii="Times New Roman" w:hAnsi="Times New Roman" w:cs="Times New Roman"/>
          <w:sz w:val="24"/>
          <w:szCs w:val="24"/>
        </w:rPr>
        <w:t xml:space="preserve"> территориях, а также поджигает траву у дорог и на пустырях. Весной сухая трава быстро высыхает на солнце и легко загорается от любой искры или брошенного окурка сигареты. Процесс ее горения, особенно в ветреную погоду, неуправляемый и непредсказуемый.</w:t>
      </w:r>
    </w:p>
    <w:p w:rsidR="00973214" w:rsidRPr="0067326A" w:rsidRDefault="00973214" w:rsidP="00661F1D">
      <w:pPr>
        <w:pStyle w:val="a3"/>
        <w:ind w:firstLine="708"/>
        <w:jc w:val="both"/>
        <w:rPr>
          <w:rFonts w:ascii="Times New Roman" w:hAnsi="Times New Roman" w:cs="Times New Roman"/>
          <w:sz w:val="24"/>
          <w:szCs w:val="24"/>
        </w:rPr>
      </w:pPr>
      <w:r w:rsidRPr="0067326A">
        <w:rPr>
          <w:rFonts w:ascii="Times New Roman" w:hAnsi="Times New Roman" w:cs="Times New Roman"/>
          <w:sz w:val="24"/>
          <w:szCs w:val="24"/>
        </w:rPr>
        <w:t>Не все граждане помнят и знают, что за нарушение требований пожарной безопасности предусмотрена ответственность. Так, штраф для гражданина составляет от 2 тыс. до 3 тыс. руб., для должностного лица – от 6 тыс. до 15 тыс. руб., на лиц, осуществляющих предпринимательскую деятельность без образования юридического лица, – от 20 тыс. руб. до 30 тыс. руб. Для юридических лиц установлены более существенные размеры штрафов: по общему правилу за нарушение требований пожарной безопасности организацию могут оштрафовать на сумму от 150 тыс. до 200 тыс. руб. В случае уничтожения имущества в результате сжигания сухой травы, возможно возбуждение уголовного дела и возмещение виновником нанесенного материального ущерба в полном объеме.</w:t>
      </w:r>
    </w:p>
    <w:p w:rsidR="00973214" w:rsidRPr="0067326A" w:rsidRDefault="00973214" w:rsidP="00661F1D">
      <w:pPr>
        <w:pStyle w:val="a3"/>
        <w:ind w:firstLine="708"/>
        <w:jc w:val="both"/>
        <w:rPr>
          <w:rFonts w:ascii="Times New Roman" w:hAnsi="Times New Roman" w:cs="Times New Roman"/>
          <w:sz w:val="24"/>
          <w:szCs w:val="24"/>
        </w:rPr>
      </w:pPr>
      <w:r w:rsidRPr="0067326A">
        <w:rPr>
          <w:rFonts w:ascii="Times New Roman" w:hAnsi="Times New Roman" w:cs="Times New Roman"/>
          <w:sz w:val="24"/>
          <w:szCs w:val="24"/>
        </w:rPr>
        <w:t>Практически все травяные палы происходят по вине человека. Иногда выжигание травы проводится умышленно. Снижения пожарной опасности за счет «контролируемого» выжигания сухой травы, как правило, не происходит, поскольку удержать травяной пал под контролем удается очень редко. Палы распространяются на очень большие расстояния. Другой причиной травяных пожаров становятся хулиганские действия или неосторожность: оставленный без присмотра костер, брошенный окурок, искра из глушителя мотоцикла или автомобиля. Выходя во двор и сжигая сухие листья, траву и мусор, граждане не учитывают, что ветер может сделать обычный костер неуправляемым пламенем. Травяные палы охватывают большие площади и распространяются очень быстро. При сильном ветре фронт огня перемещается со скоростью до 25-30 км/час. Это очень затрудняет их тушение.</w:t>
      </w:r>
    </w:p>
    <w:p w:rsidR="00973214" w:rsidRPr="0067326A" w:rsidRDefault="00973214" w:rsidP="00661F1D">
      <w:pPr>
        <w:pStyle w:val="a3"/>
        <w:ind w:firstLine="708"/>
        <w:jc w:val="both"/>
        <w:rPr>
          <w:rFonts w:ascii="Times New Roman" w:hAnsi="Times New Roman" w:cs="Times New Roman"/>
          <w:sz w:val="24"/>
          <w:szCs w:val="24"/>
        </w:rPr>
      </w:pPr>
      <w:r w:rsidRPr="0067326A">
        <w:rPr>
          <w:rFonts w:ascii="Times New Roman" w:hAnsi="Times New Roman" w:cs="Times New Roman"/>
          <w:sz w:val="24"/>
          <w:szCs w:val="24"/>
        </w:rPr>
        <w:t>Особенно опасно горение сухой травы вблизи лесных массивов, дачных обществ, на территории населенных пунктов. В условиях теплой и ветреной погоды пожары принимают большие размеры, для их тушения требуются усилия десятков людей, влекущие большие материальные затраты.</w:t>
      </w:r>
    </w:p>
    <w:p w:rsidR="00973214" w:rsidRPr="0067326A" w:rsidRDefault="00973214" w:rsidP="00661F1D">
      <w:pPr>
        <w:pStyle w:val="a3"/>
        <w:ind w:firstLine="708"/>
        <w:jc w:val="both"/>
        <w:rPr>
          <w:rFonts w:ascii="Times New Roman" w:hAnsi="Times New Roman" w:cs="Times New Roman"/>
          <w:sz w:val="24"/>
          <w:szCs w:val="24"/>
        </w:rPr>
      </w:pPr>
      <w:r w:rsidRPr="0067326A">
        <w:rPr>
          <w:rFonts w:ascii="Times New Roman" w:hAnsi="Times New Roman" w:cs="Times New Roman"/>
          <w:sz w:val="24"/>
          <w:szCs w:val="24"/>
        </w:rPr>
        <w:t>Единственным эффективным способом борьбы с травяными палами являются их предотвращение, а также грамотность и сознательность граждан полный отказ от выжигания сухой растительности.</w:t>
      </w:r>
    </w:p>
    <w:p w:rsidR="00661F1D" w:rsidRPr="0067326A" w:rsidRDefault="00661F1D" w:rsidP="00661F1D">
      <w:pPr>
        <w:pStyle w:val="a3"/>
        <w:ind w:firstLine="708"/>
        <w:jc w:val="both"/>
        <w:rPr>
          <w:rFonts w:ascii="Times New Roman" w:hAnsi="Times New Roman" w:cs="Times New Roman"/>
          <w:b/>
          <w:sz w:val="24"/>
          <w:szCs w:val="24"/>
        </w:rPr>
      </w:pPr>
      <w:r w:rsidRPr="0067326A">
        <w:rPr>
          <w:rFonts w:ascii="Times New Roman" w:hAnsi="Times New Roman" w:cs="Times New Roman"/>
          <w:b/>
          <w:sz w:val="24"/>
          <w:szCs w:val="24"/>
        </w:rPr>
        <w:t>Уважаемые жители и гости Кингисеппского района!</w:t>
      </w:r>
    </w:p>
    <w:p w:rsidR="00973214" w:rsidRPr="0067326A" w:rsidRDefault="00661F1D" w:rsidP="00661F1D">
      <w:pPr>
        <w:pStyle w:val="a3"/>
        <w:jc w:val="both"/>
        <w:rPr>
          <w:rFonts w:ascii="Times New Roman" w:hAnsi="Times New Roman" w:cs="Times New Roman"/>
          <w:sz w:val="24"/>
          <w:szCs w:val="24"/>
        </w:rPr>
      </w:pPr>
      <w:r w:rsidRPr="0067326A">
        <w:rPr>
          <w:rFonts w:ascii="Times New Roman" w:hAnsi="Times New Roman" w:cs="Times New Roman"/>
          <w:sz w:val="24"/>
          <w:szCs w:val="24"/>
        </w:rPr>
        <w:t xml:space="preserve">- </w:t>
      </w:r>
      <w:r w:rsidR="00973214" w:rsidRPr="0067326A">
        <w:rPr>
          <w:rFonts w:ascii="Times New Roman" w:hAnsi="Times New Roman" w:cs="Times New Roman"/>
          <w:sz w:val="24"/>
          <w:szCs w:val="24"/>
        </w:rPr>
        <w:t>Не сжигайте сухую траву, вблизи кустов, деревьев, построек.</w:t>
      </w:r>
    </w:p>
    <w:p w:rsidR="00973214" w:rsidRPr="0067326A" w:rsidRDefault="00661F1D" w:rsidP="00661F1D">
      <w:pPr>
        <w:pStyle w:val="a3"/>
        <w:jc w:val="both"/>
        <w:rPr>
          <w:rFonts w:ascii="Times New Roman" w:hAnsi="Times New Roman" w:cs="Times New Roman"/>
          <w:sz w:val="24"/>
          <w:szCs w:val="24"/>
        </w:rPr>
      </w:pPr>
      <w:r w:rsidRPr="0067326A">
        <w:rPr>
          <w:rFonts w:ascii="Times New Roman" w:hAnsi="Times New Roman" w:cs="Times New Roman"/>
          <w:sz w:val="24"/>
          <w:szCs w:val="24"/>
        </w:rPr>
        <w:t xml:space="preserve">- </w:t>
      </w:r>
      <w:r w:rsidR="00973214" w:rsidRPr="0067326A">
        <w:rPr>
          <w:rFonts w:ascii="Times New Roman" w:hAnsi="Times New Roman" w:cs="Times New Roman"/>
          <w:sz w:val="24"/>
          <w:szCs w:val="24"/>
        </w:rPr>
        <w:t>Не производите бесконтрольное сжигание мусора и разведение костров.</w:t>
      </w:r>
    </w:p>
    <w:p w:rsidR="00973214" w:rsidRPr="0067326A" w:rsidRDefault="00661F1D" w:rsidP="00661F1D">
      <w:pPr>
        <w:pStyle w:val="a3"/>
        <w:jc w:val="both"/>
        <w:rPr>
          <w:rFonts w:ascii="Times New Roman" w:hAnsi="Times New Roman" w:cs="Times New Roman"/>
          <w:sz w:val="24"/>
          <w:szCs w:val="24"/>
        </w:rPr>
      </w:pPr>
      <w:r w:rsidRPr="0067326A">
        <w:rPr>
          <w:rFonts w:ascii="Times New Roman" w:hAnsi="Times New Roman" w:cs="Times New Roman"/>
          <w:sz w:val="24"/>
          <w:szCs w:val="24"/>
        </w:rPr>
        <w:t xml:space="preserve">- </w:t>
      </w:r>
      <w:r w:rsidR="00973214" w:rsidRPr="0067326A">
        <w:rPr>
          <w:rFonts w:ascii="Times New Roman" w:hAnsi="Times New Roman" w:cs="Times New Roman"/>
          <w:sz w:val="24"/>
          <w:szCs w:val="24"/>
        </w:rPr>
        <w:t>Не оставляйте костер горящим после покидания стоянки.</w:t>
      </w:r>
    </w:p>
    <w:p w:rsidR="00973214" w:rsidRPr="0067326A" w:rsidRDefault="00661F1D" w:rsidP="00661F1D">
      <w:pPr>
        <w:pStyle w:val="a3"/>
        <w:jc w:val="both"/>
        <w:rPr>
          <w:rFonts w:ascii="Times New Roman" w:hAnsi="Times New Roman" w:cs="Times New Roman"/>
          <w:sz w:val="24"/>
          <w:szCs w:val="24"/>
        </w:rPr>
      </w:pPr>
      <w:r w:rsidRPr="0067326A">
        <w:rPr>
          <w:rFonts w:ascii="Times New Roman" w:hAnsi="Times New Roman" w:cs="Times New Roman"/>
          <w:sz w:val="24"/>
          <w:szCs w:val="24"/>
        </w:rPr>
        <w:t xml:space="preserve">- </w:t>
      </w:r>
      <w:r w:rsidR="00973214" w:rsidRPr="0067326A">
        <w:rPr>
          <w:rFonts w:ascii="Times New Roman" w:hAnsi="Times New Roman" w:cs="Times New Roman"/>
          <w:sz w:val="24"/>
          <w:szCs w:val="24"/>
        </w:rPr>
        <w:t>Не разрешайте детям баловаться со спичками, не позволяйте им сжигать траву.</w:t>
      </w:r>
    </w:p>
    <w:p w:rsidR="00973214" w:rsidRPr="0067326A" w:rsidRDefault="00661F1D" w:rsidP="00661F1D">
      <w:pPr>
        <w:pStyle w:val="a3"/>
        <w:jc w:val="both"/>
        <w:rPr>
          <w:rFonts w:ascii="Times New Roman" w:hAnsi="Times New Roman" w:cs="Times New Roman"/>
          <w:sz w:val="24"/>
          <w:szCs w:val="24"/>
        </w:rPr>
      </w:pPr>
      <w:r w:rsidRPr="0067326A">
        <w:rPr>
          <w:rFonts w:ascii="Times New Roman" w:hAnsi="Times New Roman" w:cs="Times New Roman"/>
          <w:sz w:val="24"/>
          <w:szCs w:val="24"/>
        </w:rPr>
        <w:t xml:space="preserve">- </w:t>
      </w:r>
      <w:r w:rsidR="00973214" w:rsidRPr="0067326A">
        <w:rPr>
          <w:rFonts w:ascii="Times New Roman" w:hAnsi="Times New Roman" w:cs="Times New Roman"/>
          <w:sz w:val="24"/>
          <w:szCs w:val="24"/>
        </w:rPr>
        <w:t>Во избежание перехода огня с одного строения на другое, очистите от мусора и сухой травы территорию хозяйственных дворов, гаражных кооперативов.</w:t>
      </w:r>
    </w:p>
    <w:p w:rsidR="00973214" w:rsidRPr="0067326A" w:rsidRDefault="00661F1D" w:rsidP="00661F1D">
      <w:pPr>
        <w:pStyle w:val="a3"/>
        <w:jc w:val="both"/>
        <w:rPr>
          <w:rFonts w:ascii="Times New Roman" w:hAnsi="Times New Roman" w:cs="Times New Roman"/>
          <w:sz w:val="24"/>
          <w:szCs w:val="24"/>
        </w:rPr>
      </w:pPr>
      <w:r w:rsidRPr="0067326A">
        <w:rPr>
          <w:rFonts w:ascii="Times New Roman" w:hAnsi="Times New Roman" w:cs="Times New Roman"/>
          <w:sz w:val="24"/>
          <w:szCs w:val="24"/>
        </w:rPr>
        <w:t xml:space="preserve">- </w:t>
      </w:r>
      <w:r w:rsidR="00973214" w:rsidRPr="0067326A">
        <w:rPr>
          <w:rFonts w:ascii="Times New Roman" w:hAnsi="Times New Roman" w:cs="Times New Roman"/>
          <w:sz w:val="24"/>
          <w:szCs w:val="24"/>
        </w:rPr>
        <w:t>Не бросайте горящие спички и окурки.</w:t>
      </w:r>
    </w:p>
    <w:p w:rsidR="00973214" w:rsidRPr="0067326A" w:rsidRDefault="00661F1D" w:rsidP="00661F1D">
      <w:pPr>
        <w:pStyle w:val="a3"/>
        <w:jc w:val="both"/>
        <w:rPr>
          <w:rFonts w:ascii="Times New Roman" w:hAnsi="Times New Roman" w:cs="Times New Roman"/>
          <w:sz w:val="24"/>
          <w:szCs w:val="24"/>
        </w:rPr>
      </w:pPr>
      <w:r w:rsidRPr="0067326A">
        <w:rPr>
          <w:rFonts w:ascii="Times New Roman" w:hAnsi="Times New Roman" w:cs="Times New Roman"/>
          <w:sz w:val="24"/>
          <w:szCs w:val="24"/>
        </w:rPr>
        <w:t xml:space="preserve">- </w:t>
      </w:r>
      <w:r w:rsidR="00973214" w:rsidRPr="0067326A">
        <w:rPr>
          <w:rFonts w:ascii="Times New Roman" w:hAnsi="Times New Roman" w:cs="Times New Roman"/>
          <w:sz w:val="24"/>
          <w:szCs w:val="24"/>
        </w:rPr>
        <w:t xml:space="preserve">Не оставляйте в лесу </w:t>
      </w:r>
      <w:proofErr w:type="spellStart"/>
      <w:r w:rsidR="00973214" w:rsidRPr="0067326A">
        <w:rPr>
          <w:rFonts w:ascii="Times New Roman" w:hAnsi="Times New Roman" w:cs="Times New Roman"/>
          <w:sz w:val="24"/>
          <w:szCs w:val="24"/>
        </w:rPr>
        <w:t>самовозгораемый</w:t>
      </w:r>
      <w:proofErr w:type="spellEnd"/>
      <w:r w:rsidR="00973214" w:rsidRPr="0067326A">
        <w:rPr>
          <w:rFonts w:ascii="Times New Roman" w:hAnsi="Times New Roman" w:cs="Times New Roman"/>
          <w:sz w:val="24"/>
          <w:szCs w:val="24"/>
        </w:rPr>
        <w:t xml:space="preserve"> материал, стеклянную посуду, которая в солнечную погоду может сфокусировать солнечный луч и воспламенить сухую растительность.</w:t>
      </w:r>
    </w:p>
    <w:p w:rsidR="00973214" w:rsidRPr="0067326A" w:rsidRDefault="00661F1D" w:rsidP="00661F1D">
      <w:pPr>
        <w:pStyle w:val="a3"/>
        <w:jc w:val="both"/>
        <w:rPr>
          <w:rFonts w:ascii="Times New Roman" w:hAnsi="Times New Roman" w:cs="Times New Roman"/>
          <w:sz w:val="24"/>
          <w:szCs w:val="24"/>
        </w:rPr>
      </w:pPr>
      <w:r w:rsidRPr="0067326A">
        <w:rPr>
          <w:rFonts w:ascii="Times New Roman" w:hAnsi="Times New Roman" w:cs="Times New Roman"/>
          <w:sz w:val="24"/>
          <w:szCs w:val="24"/>
        </w:rPr>
        <w:t xml:space="preserve">- </w:t>
      </w:r>
      <w:r w:rsidR="00973214" w:rsidRPr="0067326A">
        <w:rPr>
          <w:rFonts w:ascii="Times New Roman" w:hAnsi="Times New Roman" w:cs="Times New Roman"/>
          <w:sz w:val="24"/>
          <w:szCs w:val="24"/>
        </w:rPr>
        <w:t>Будьте бдительны и внимательны по отношению к себе, людям, которые живут рядом с вами и окружающей вас природе. Берегите ее, ведь мы должны сохранить это богатство для наших детей!</w:t>
      </w:r>
    </w:p>
    <w:p w:rsidR="00973214" w:rsidRPr="0067326A" w:rsidRDefault="00A5351B" w:rsidP="00661F1D">
      <w:pPr>
        <w:pStyle w:val="a3"/>
        <w:jc w:val="both"/>
        <w:rPr>
          <w:rFonts w:ascii="Times New Roman" w:hAnsi="Times New Roman" w:cs="Times New Roman"/>
          <w:sz w:val="24"/>
          <w:szCs w:val="24"/>
        </w:rPr>
      </w:pPr>
      <w:r w:rsidRPr="0067326A">
        <w:rPr>
          <w:rFonts w:ascii="Times New Roman" w:hAnsi="Times New Roman" w:cs="Times New Roman"/>
          <w:sz w:val="24"/>
          <w:szCs w:val="24"/>
        </w:rPr>
        <w:lastRenderedPageBreak/>
        <w:t xml:space="preserve">- </w:t>
      </w:r>
      <w:r w:rsidR="00973214" w:rsidRPr="0067326A">
        <w:rPr>
          <w:rFonts w:ascii="Times New Roman" w:hAnsi="Times New Roman" w:cs="Times New Roman"/>
          <w:sz w:val="24"/>
          <w:szCs w:val="24"/>
        </w:rPr>
        <w:t>При обнаружении загорания незамедлительно принимайте меры к тушению. В случае, когда ликвидировать возгорание своими силами не удается, принимая меры к тушению, обращайтесь за помощью в пожарную охрану.</w:t>
      </w:r>
    </w:p>
    <w:p w:rsidR="00A5351B" w:rsidRPr="0067326A" w:rsidRDefault="00A5351B" w:rsidP="00661F1D">
      <w:pPr>
        <w:pStyle w:val="a3"/>
        <w:jc w:val="both"/>
        <w:rPr>
          <w:rFonts w:ascii="Times New Roman" w:hAnsi="Times New Roman" w:cs="Times New Roman"/>
          <w:sz w:val="24"/>
          <w:szCs w:val="24"/>
        </w:rPr>
      </w:pPr>
    </w:p>
    <w:p w:rsidR="00973214" w:rsidRPr="0067326A" w:rsidRDefault="00973214" w:rsidP="00A5351B">
      <w:pPr>
        <w:pStyle w:val="a3"/>
        <w:jc w:val="center"/>
        <w:rPr>
          <w:rFonts w:ascii="Times New Roman" w:hAnsi="Times New Roman" w:cs="Times New Roman"/>
          <w:b/>
          <w:sz w:val="24"/>
          <w:szCs w:val="24"/>
        </w:rPr>
      </w:pPr>
      <w:proofErr w:type="spellStart"/>
      <w:r w:rsidRPr="0067326A">
        <w:rPr>
          <w:rFonts w:ascii="Times New Roman" w:hAnsi="Times New Roman" w:cs="Times New Roman"/>
          <w:b/>
          <w:sz w:val="24"/>
          <w:szCs w:val="24"/>
        </w:rPr>
        <w:t>ОНДиПР</w:t>
      </w:r>
      <w:proofErr w:type="spellEnd"/>
      <w:r w:rsidRPr="0067326A">
        <w:rPr>
          <w:rFonts w:ascii="Times New Roman" w:hAnsi="Times New Roman" w:cs="Times New Roman"/>
          <w:b/>
          <w:sz w:val="24"/>
          <w:szCs w:val="24"/>
        </w:rPr>
        <w:t xml:space="preserve"> и ОГПС Кингисеппского района напоминают:</w:t>
      </w:r>
    </w:p>
    <w:p w:rsidR="00CB5AFE" w:rsidRPr="0067326A" w:rsidRDefault="00973214" w:rsidP="00A5351B">
      <w:pPr>
        <w:pStyle w:val="a3"/>
        <w:jc w:val="center"/>
        <w:rPr>
          <w:rFonts w:ascii="Times New Roman" w:hAnsi="Times New Roman" w:cs="Times New Roman"/>
          <w:b/>
          <w:sz w:val="24"/>
          <w:szCs w:val="24"/>
        </w:rPr>
      </w:pPr>
      <w:r w:rsidRPr="0067326A">
        <w:rPr>
          <w:rFonts w:ascii="Times New Roman" w:hAnsi="Times New Roman" w:cs="Times New Roman"/>
          <w:b/>
          <w:sz w:val="24"/>
          <w:szCs w:val="24"/>
        </w:rPr>
        <w:t>при возникновении любой чрезвычайной ситуации необходимо срочно звонить в службу спасения по стационарному телефону «01» или со всех мобильных операторов - «101», «112»</w:t>
      </w:r>
    </w:p>
    <w:sectPr w:rsidR="00CB5AFE" w:rsidRPr="006732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76"/>
    <w:rsid w:val="00006DB7"/>
    <w:rsid w:val="000110C1"/>
    <w:rsid w:val="0001405B"/>
    <w:rsid w:val="00014E37"/>
    <w:rsid w:val="00016E36"/>
    <w:rsid w:val="00016E49"/>
    <w:rsid w:val="000305A7"/>
    <w:rsid w:val="00031327"/>
    <w:rsid w:val="00033EAC"/>
    <w:rsid w:val="00042281"/>
    <w:rsid w:val="00045047"/>
    <w:rsid w:val="00046E81"/>
    <w:rsid w:val="0004783B"/>
    <w:rsid w:val="00056D21"/>
    <w:rsid w:val="000619BF"/>
    <w:rsid w:val="00070B23"/>
    <w:rsid w:val="00083BB6"/>
    <w:rsid w:val="0008723B"/>
    <w:rsid w:val="000875D9"/>
    <w:rsid w:val="000932B1"/>
    <w:rsid w:val="00093ECA"/>
    <w:rsid w:val="000A5143"/>
    <w:rsid w:val="000A6AE1"/>
    <w:rsid w:val="000A77C1"/>
    <w:rsid w:val="000B618A"/>
    <w:rsid w:val="000B716D"/>
    <w:rsid w:val="000C07FB"/>
    <w:rsid w:val="000C0AAD"/>
    <w:rsid w:val="000C2FC2"/>
    <w:rsid w:val="000D7BD1"/>
    <w:rsid w:val="000F2E78"/>
    <w:rsid w:val="000F635A"/>
    <w:rsid w:val="001004EA"/>
    <w:rsid w:val="0010284C"/>
    <w:rsid w:val="00102B0A"/>
    <w:rsid w:val="001103E9"/>
    <w:rsid w:val="00111710"/>
    <w:rsid w:val="00115449"/>
    <w:rsid w:val="001273C8"/>
    <w:rsid w:val="00134379"/>
    <w:rsid w:val="00144FED"/>
    <w:rsid w:val="001651D2"/>
    <w:rsid w:val="0016732F"/>
    <w:rsid w:val="00170B56"/>
    <w:rsid w:val="00184DCC"/>
    <w:rsid w:val="001A2A46"/>
    <w:rsid w:val="001A356B"/>
    <w:rsid w:val="001A67D1"/>
    <w:rsid w:val="001B11A4"/>
    <w:rsid w:val="001B2BA2"/>
    <w:rsid w:val="001B437A"/>
    <w:rsid w:val="001B4500"/>
    <w:rsid w:val="001B5577"/>
    <w:rsid w:val="001C4C70"/>
    <w:rsid w:val="001D193A"/>
    <w:rsid w:val="001D7666"/>
    <w:rsid w:val="001E1774"/>
    <w:rsid w:val="001E19D0"/>
    <w:rsid w:val="001E3135"/>
    <w:rsid w:val="001E693D"/>
    <w:rsid w:val="001F3BC5"/>
    <w:rsid w:val="001F5635"/>
    <w:rsid w:val="001F5CA9"/>
    <w:rsid w:val="0020069C"/>
    <w:rsid w:val="00200A70"/>
    <w:rsid w:val="00200D01"/>
    <w:rsid w:val="00206B27"/>
    <w:rsid w:val="00211CDC"/>
    <w:rsid w:val="00216DE1"/>
    <w:rsid w:val="00236488"/>
    <w:rsid w:val="00237F24"/>
    <w:rsid w:val="00242E88"/>
    <w:rsid w:val="0025041E"/>
    <w:rsid w:val="00253DA6"/>
    <w:rsid w:val="002550E5"/>
    <w:rsid w:val="00263B08"/>
    <w:rsid w:val="00276D59"/>
    <w:rsid w:val="00283387"/>
    <w:rsid w:val="00293947"/>
    <w:rsid w:val="002956F0"/>
    <w:rsid w:val="002961BC"/>
    <w:rsid w:val="002A23BC"/>
    <w:rsid w:val="002A41BF"/>
    <w:rsid w:val="002A4B29"/>
    <w:rsid w:val="002A4C29"/>
    <w:rsid w:val="002A7EE1"/>
    <w:rsid w:val="002B1D45"/>
    <w:rsid w:val="002B2EBE"/>
    <w:rsid w:val="002B3F4D"/>
    <w:rsid w:val="002C18B4"/>
    <w:rsid w:val="002C3179"/>
    <w:rsid w:val="002C3A09"/>
    <w:rsid w:val="002C6DD8"/>
    <w:rsid w:val="002D109B"/>
    <w:rsid w:val="002E528A"/>
    <w:rsid w:val="002F15BA"/>
    <w:rsid w:val="002F344D"/>
    <w:rsid w:val="002F5C2A"/>
    <w:rsid w:val="00306B8D"/>
    <w:rsid w:val="00313095"/>
    <w:rsid w:val="00321D02"/>
    <w:rsid w:val="0032545A"/>
    <w:rsid w:val="00330B8A"/>
    <w:rsid w:val="003330A0"/>
    <w:rsid w:val="003335C1"/>
    <w:rsid w:val="00333F93"/>
    <w:rsid w:val="003358F5"/>
    <w:rsid w:val="00340AC5"/>
    <w:rsid w:val="0034461A"/>
    <w:rsid w:val="0035014B"/>
    <w:rsid w:val="00351184"/>
    <w:rsid w:val="003615E1"/>
    <w:rsid w:val="00362051"/>
    <w:rsid w:val="00370288"/>
    <w:rsid w:val="0038240C"/>
    <w:rsid w:val="00384DBD"/>
    <w:rsid w:val="003863A6"/>
    <w:rsid w:val="003868B6"/>
    <w:rsid w:val="00392398"/>
    <w:rsid w:val="003A2995"/>
    <w:rsid w:val="003A6731"/>
    <w:rsid w:val="003A7ADA"/>
    <w:rsid w:val="003B0AB8"/>
    <w:rsid w:val="003C0894"/>
    <w:rsid w:val="003E0BDE"/>
    <w:rsid w:val="003E1716"/>
    <w:rsid w:val="003E611D"/>
    <w:rsid w:val="003E6335"/>
    <w:rsid w:val="003E67C5"/>
    <w:rsid w:val="003F248D"/>
    <w:rsid w:val="00405C61"/>
    <w:rsid w:val="00406832"/>
    <w:rsid w:val="0041119F"/>
    <w:rsid w:val="00412946"/>
    <w:rsid w:val="00414C43"/>
    <w:rsid w:val="00417174"/>
    <w:rsid w:val="00424C80"/>
    <w:rsid w:val="00425B43"/>
    <w:rsid w:val="0043284A"/>
    <w:rsid w:val="004335C9"/>
    <w:rsid w:val="00435C9D"/>
    <w:rsid w:val="0043792D"/>
    <w:rsid w:val="00444C51"/>
    <w:rsid w:val="00444D40"/>
    <w:rsid w:val="00446504"/>
    <w:rsid w:val="00447FE1"/>
    <w:rsid w:val="00453843"/>
    <w:rsid w:val="00453E17"/>
    <w:rsid w:val="00454CBA"/>
    <w:rsid w:val="00461290"/>
    <w:rsid w:val="00463B49"/>
    <w:rsid w:val="00470927"/>
    <w:rsid w:val="00471A9A"/>
    <w:rsid w:val="00473137"/>
    <w:rsid w:val="00473356"/>
    <w:rsid w:val="00473E0F"/>
    <w:rsid w:val="00477671"/>
    <w:rsid w:val="00477E8D"/>
    <w:rsid w:val="00484BB6"/>
    <w:rsid w:val="00485D97"/>
    <w:rsid w:val="0049042C"/>
    <w:rsid w:val="00497F10"/>
    <w:rsid w:val="004A2AAD"/>
    <w:rsid w:val="004A5D4F"/>
    <w:rsid w:val="004A5EA8"/>
    <w:rsid w:val="004B1F81"/>
    <w:rsid w:val="004B66D8"/>
    <w:rsid w:val="004C0740"/>
    <w:rsid w:val="004C0F33"/>
    <w:rsid w:val="004C4AE8"/>
    <w:rsid w:val="004C541A"/>
    <w:rsid w:val="004D1CFD"/>
    <w:rsid w:val="004D605A"/>
    <w:rsid w:val="004E0E0A"/>
    <w:rsid w:val="004F3581"/>
    <w:rsid w:val="004F397D"/>
    <w:rsid w:val="005043BE"/>
    <w:rsid w:val="00505CB3"/>
    <w:rsid w:val="00506BC4"/>
    <w:rsid w:val="0051138C"/>
    <w:rsid w:val="005114C9"/>
    <w:rsid w:val="00513D8B"/>
    <w:rsid w:val="00515CCD"/>
    <w:rsid w:val="00517319"/>
    <w:rsid w:val="0052098C"/>
    <w:rsid w:val="00522C00"/>
    <w:rsid w:val="00522F22"/>
    <w:rsid w:val="00523926"/>
    <w:rsid w:val="00527E39"/>
    <w:rsid w:val="00530DFA"/>
    <w:rsid w:val="00533E46"/>
    <w:rsid w:val="00534D0B"/>
    <w:rsid w:val="005415F7"/>
    <w:rsid w:val="005462BE"/>
    <w:rsid w:val="0057036F"/>
    <w:rsid w:val="005811C6"/>
    <w:rsid w:val="005838CB"/>
    <w:rsid w:val="00590F23"/>
    <w:rsid w:val="00597627"/>
    <w:rsid w:val="005A3452"/>
    <w:rsid w:val="005A5DAD"/>
    <w:rsid w:val="005B2C57"/>
    <w:rsid w:val="005B534F"/>
    <w:rsid w:val="005B7A43"/>
    <w:rsid w:val="005C1A11"/>
    <w:rsid w:val="005D05D5"/>
    <w:rsid w:val="005D7AA6"/>
    <w:rsid w:val="005E1486"/>
    <w:rsid w:val="005E152C"/>
    <w:rsid w:val="005E6584"/>
    <w:rsid w:val="0060424E"/>
    <w:rsid w:val="00604ABA"/>
    <w:rsid w:val="006051C0"/>
    <w:rsid w:val="00607355"/>
    <w:rsid w:val="0061748C"/>
    <w:rsid w:val="00624155"/>
    <w:rsid w:val="006327D4"/>
    <w:rsid w:val="0063627B"/>
    <w:rsid w:val="00647500"/>
    <w:rsid w:val="00661F1D"/>
    <w:rsid w:val="00665546"/>
    <w:rsid w:val="00666430"/>
    <w:rsid w:val="00672F73"/>
    <w:rsid w:val="0067326A"/>
    <w:rsid w:val="00673D1C"/>
    <w:rsid w:val="006762D3"/>
    <w:rsid w:val="00687683"/>
    <w:rsid w:val="0069173C"/>
    <w:rsid w:val="006A55CE"/>
    <w:rsid w:val="006A7DE9"/>
    <w:rsid w:val="006B25C7"/>
    <w:rsid w:val="006B5DFC"/>
    <w:rsid w:val="006C3015"/>
    <w:rsid w:val="006C6111"/>
    <w:rsid w:val="006C6BCB"/>
    <w:rsid w:val="006C6D5F"/>
    <w:rsid w:val="006E67DC"/>
    <w:rsid w:val="006E7F81"/>
    <w:rsid w:val="006F50A7"/>
    <w:rsid w:val="00706E11"/>
    <w:rsid w:val="00710025"/>
    <w:rsid w:val="0071088C"/>
    <w:rsid w:val="00711913"/>
    <w:rsid w:val="00733E76"/>
    <w:rsid w:val="007367B3"/>
    <w:rsid w:val="0074060E"/>
    <w:rsid w:val="00740809"/>
    <w:rsid w:val="00741AFA"/>
    <w:rsid w:val="00742BC9"/>
    <w:rsid w:val="007440B5"/>
    <w:rsid w:val="00744114"/>
    <w:rsid w:val="0075011E"/>
    <w:rsid w:val="00754CF6"/>
    <w:rsid w:val="00765E30"/>
    <w:rsid w:val="00774ECC"/>
    <w:rsid w:val="00775AB5"/>
    <w:rsid w:val="00777776"/>
    <w:rsid w:val="00782F32"/>
    <w:rsid w:val="007842A2"/>
    <w:rsid w:val="00787451"/>
    <w:rsid w:val="00787D68"/>
    <w:rsid w:val="00795353"/>
    <w:rsid w:val="007A48E0"/>
    <w:rsid w:val="007B0079"/>
    <w:rsid w:val="007B7D9B"/>
    <w:rsid w:val="007C6A9A"/>
    <w:rsid w:val="007D1B51"/>
    <w:rsid w:val="007D4385"/>
    <w:rsid w:val="007E40CB"/>
    <w:rsid w:val="007E40DA"/>
    <w:rsid w:val="007E6934"/>
    <w:rsid w:val="007F45C6"/>
    <w:rsid w:val="00804CAB"/>
    <w:rsid w:val="00804EDB"/>
    <w:rsid w:val="00805026"/>
    <w:rsid w:val="0080666B"/>
    <w:rsid w:val="008116FF"/>
    <w:rsid w:val="00822A5A"/>
    <w:rsid w:val="0083204B"/>
    <w:rsid w:val="00832288"/>
    <w:rsid w:val="008326E4"/>
    <w:rsid w:val="0083286A"/>
    <w:rsid w:val="00836BC4"/>
    <w:rsid w:val="00840D17"/>
    <w:rsid w:val="00840E11"/>
    <w:rsid w:val="00845331"/>
    <w:rsid w:val="00852970"/>
    <w:rsid w:val="0086295A"/>
    <w:rsid w:val="008645FD"/>
    <w:rsid w:val="00872EFA"/>
    <w:rsid w:val="00873B31"/>
    <w:rsid w:val="00875DB9"/>
    <w:rsid w:val="0088622D"/>
    <w:rsid w:val="008905B4"/>
    <w:rsid w:val="00890BF3"/>
    <w:rsid w:val="00891A27"/>
    <w:rsid w:val="00895CB1"/>
    <w:rsid w:val="008976CA"/>
    <w:rsid w:val="00897794"/>
    <w:rsid w:val="008B2A3C"/>
    <w:rsid w:val="008B5EF3"/>
    <w:rsid w:val="008C7055"/>
    <w:rsid w:val="008C741A"/>
    <w:rsid w:val="008E2D7A"/>
    <w:rsid w:val="008E37EC"/>
    <w:rsid w:val="008E3CF0"/>
    <w:rsid w:val="008F02E1"/>
    <w:rsid w:val="008F6CAA"/>
    <w:rsid w:val="009032AD"/>
    <w:rsid w:val="00905693"/>
    <w:rsid w:val="009056F8"/>
    <w:rsid w:val="009104F0"/>
    <w:rsid w:val="00915335"/>
    <w:rsid w:val="009251A6"/>
    <w:rsid w:val="00925F87"/>
    <w:rsid w:val="009309D8"/>
    <w:rsid w:val="009321F1"/>
    <w:rsid w:val="00932C80"/>
    <w:rsid w:val="009330D3"/>
    <w:rsid w:val="00934AF5"/>
    <w:rsid w:val="00936DCB"/>
    <w:rsid w:val="00940ABC"/>
    <w:rsid w:val="0095470B"/>
    <w:rsid w:val="00955463"/>
    <w:rsid w:val="00962541"/>
    <w:rsid w:val="00962F59"/>
    <w:rsid w:val="00966648"/>
    <w:rsid w:val="00970A01"/>
    <w:rsid w:val="00973214"/>
    <w:rsid w:val="00984C48"/>
    <w:rsid w:val="009900B9"/>
    <w:rsid w:val="00991C2E"/>
    <w:rsid w:val="009A754A"/>
    <w:rsid w:val="009B1358"/>
    <w:rsid w:val="009B14EB"/>
    <w:rsid w:val="009B3DC1"/>
    <w:rsid w:val="009B6FBF"/>
    <w:rsid w:val="009D34E7"/>
    <w:rsid w:val="009E371E"/>
    <w:rsid w:val="009E4C3C"/>
    <w:rsid w:val="009F0622"/>
    <w:rsid w:val="009F62D0"/>
    <w:rsid w:val="009F7732"/>
    <w:rsid w:val="00A0475B"/>
    <w:rsid w:val="00A0669F"/>
    <w:rsid w:val="00A067C5"/>
    <w:rsid w:val="00A06B9C"/>
    <w:rsid w:val="00A072A9"/>
    <w:rsid w:val="00A14E4E"/>
    <w:rsid w:val="00A14F27"/>
    <w:rsid w:val="00A1584C"/>
    <w:rsid w:val="00A17077"/>
    <w:rsid w:val="00A2116D"/>
    <w:rsid w:val="00A21B58"/>
    <w:rsid w:val="00A22239"/>
    <w:rsid w:val="00A2542E"/>
    <w:rsid w:val="00A3104E"/>
    <w:rsid w:val="00A3389A"/>
    <w:rsid w:val="00A43613"/>
    <w:rsid w:val="00A475EC"/>
    <w:rsid w:val="00A476BD"/>
    <w:rsid w:val="00A50317"/>
    <w:rsid w:val="00A51ECB"/>
    <w:rsid w:val="00A52426"/>
    <w:rsid w:val="00A52E66"/>
    <w:rsid w:val="00A5351B"/>
    <w:rsid w:val="00A66EDF"/>
    <w:rsid w:val="00A770FF"/>
    <w:rsid w:val="00A81820"/>
    <w:rsid w:val="00A86BFF"/>
    <w:rsid w:val="00AA13E9"/>
    <w:rsid w:val="00AA5F7F"/>
    <w:rsid w:val="00AA7028"/>
    <w:rsid w:val="00AB09A4"/>
    <w:rsid w:val="00AB27C8"/>
    <w:rsid w:val="00AB299B"/>
    <w:rsid w:val="00AB69E5"/>
    <w:rsid w:val="00AD29E5"/>
    <w:rsid w:val="00AD6724"/>
    <w:rsid w:val="00AD6CC6"/>
    <w:rsid w:val="00AE25E4"/>
    <w:rsid w:val="00AE581A"/>
    <w:rsid w:val="00AE5ACF"/>
    <w:rsid w:val="00AF1087"/>
    <w:rsid w:val="00AF6CDA"/>
    <w:rsid w:val="00B0380A"/>
    <w:rsid w:val="00B100BC"/>
    <w:rsid w:val="00B13047"/>
    <w:rsid w:val="00B15BBD"/>
    <w:rsid w:val="00B164F6"/>
    <w:rsid w:val="00B208CB"/>
    <w:rsid w:val="00B27404"/>
    <w:rsid w:val="00B3091D"/>
    <w:rsid w:val="00B41DAF"/>
    <w:rsid w:val="00B423DD"/>
    <w:rsid w:val="00B43ED6"/>
    <w:rsid w:val="00B46F75"/>
    <w:rsid w:val="00B5499C"/>
    <w:rsid w:val="00B64A90"/>
    <w:rsid w:val="00B64FEB"/>
    <w:rsid w:val="00B7096B"/>
    <w:rsid w:val="00B83A4A"/>
    <w:rsid w:val="00B94CE2"/>
    <w:rsid w:val="00B96349"/>
    <w:rsid w:val="00B9786A"/>
    <w:rsid w:val="00BA0ECD"/>
    <w:rsid w:val="00BA5C43"/>
    <w:rsid w:val="00BA76C1"/>
    <w:rsid w:val="00BA7CBA"/>
    <w:rsid w:val="00BC0A88"/>
    <w:rsid w:val="00BC5418"/>
    <w:rsid w:val="00BD0CEE"/>
    <w:rsid w:val="00BD178C"/>
    <w:rsid w:val="00BD5EAD"/>
    <w:rsid w:val="00BD7F32"/>
    <w:rsid w:val="00BE6932"/>
    <w:rsid w:val="00BF0C78"/>
    <w:rsid w:val="00BF1548"/>
    <w:rsid w:val="00BF2D5A"/>
    <w:rsid w:val="00BF7E18"/>
    <w:rsid w:val="00C01C67"/>
    <w:rsid w:val="00C05A23"/>
    <w:rsid w:val="00C07760"/>
    <w:rsid w:val="00C10349"/>
    <w:rsid w:val="00C1281B"/>
    <w:rsid w:val="00C202C5"/>
    <w:rsid w:val="00C21AA6"/>
    <w:rsid w:val="00C230F0"/>
    <w:rsid w:val="00C30429"/>
    <w:rsid w:val="00C37F55"/>
    <w:rsid w:val="00C41923"/>
    <w:rsid w:val="00C42E68"/>
    <w:rsid w:val="00C52C6B"/>
    <w:rsid w:val="00C55701"/>
    <w:rsid w:val="00C61B65"/>
    <w:rsid w:val="00C65CE2"/>
    <w:rsid w:val="00C65EC8"/>
    <w:rsid w:val="00C72D86"/>
    <w:rsid w:val="00C731A7"/>
    <w:rsid w:val="00C90C83"/>
    <w:rsid w:val="00C955BC"/>
    <w:rsid w:val="00C95976"/>
    <w:rsid w:val="00CB5AFE"/>
    <w:rsid w:val="00CB5EDE"/>
    <w:rsid w:val="00CC1A80"/>
    <w:rsid w:val="00CC37F2"/>
    <w:rsid w:val="00CC3DD4"/>
    <w:rsid w:val="00CC58CE"/>
    <w:rsid w:val="00CC5D35"/>
    <w:rsid w:val="00CC71B4"/>
    <w:rsid w:val="00CD2B3E"/>
    <w:rsid w:val="00CD3790"/>
    <w:rsid w:val="00CD4174"/>
    <w:rsid w:val="00CD4BC8"/>
    <w:rsid w:val="00CD65FF"/>
    <w:rsid w:val="00CD6CC3"/>
    <w:rsid w:val="00CE0EE6"/>
    <w:rsid w:val="00CF1247"/>
    <w:rsid w:val="00CF6233"/>
    <w:rsid w:val="00D011C2"/>
    <w:rsid w:val="00D0183F"/>
    <w:rsid w:val="00D01F85"/>
    <w:rsid w:val="00D108AD"/>
    <w:rsid w:val="00D1165C"/>
    <w:rsid w:val="00D11838"/>
    <w:rsid w:val="00D151C3"/>
    <w:rsid w:val="00D23997"/>
    <w:rsid w:val="00D24A20"/>
    <w:rsid w:val="00D32EF3"/>
    <w:rsid w:val="00D3675B"/>
    <w:rsid w:val="00D40634"/>
    <w:rsid w:val="00D412C4"/>
    <w:rsid w:val="00D55A4E"/>
    <w:rsid w:val="00D61724"/>
    <w:rsid w:val="00D61CB5"/>
    <w:rsid w:val="00D667E4"/>
    <w:rsid w:val="00D705BD"/>
    <w:rsid w:val="00D70D19"/>
    <w:rsid w:val="00D720F3"/>
    <w:rsid w:val="00D76BCF"/>
    <w:rsid w:val="00D80F46"/>
    <w:rsid w:val="00D824C7"/>
    <w:rsid w:val="00D941B5"/>
    <w:rsid w:val="00D9427C"/>
    <w:rsid w:val="00D95394"/>
    <w:rsid w:val="00DB3154"/>
    <w:rsid w:val="00DB3CDE"/>
    <w:rsid w:val="00DB6FF4"/>
    <w:rsid w:val="00DB736F"/>
    <w:rsid w:val="00DC23B2"/>
    <w:rsid w:val="00DD10E7"/>
    <w:rsid w:val="00DE373B"/>
    <w:rsid w:val="00DE5205"/>
    <w:rsid w:val="00DE7632"/>
    <w:rsid w:val="00DF0EE8"/>
    <w:rsid w:val="00DF27D5"/>
    <w:rsid w:val="00DF525C"/>
    <w:rsid w:val="00E03A90"/>
    <w:rsid w:val="00E10A7C"/>
    <w:rsid w:val="00E1145E"/>
    <w:rsid w:val="00E17733"/>
    <w:rsid w:val="00E21276"/>
    <w:rsid w:val="00E2277D"/>
    <w:rsid w:val="00E37ABB"/>
    <w:rsid w:val="00E464C7"/>
    <w:rsid w:val="00E50EC4"/>
    <w:rsid w:val="00E52406"/>
    <w:rsid w:val="00E52CCC"/>
    <w:rsid w:val="00E5683D"/>
    <w:rsid w:val="00E620ED"/>
    <w:rsid w:val="00E65943"/>
    <w:rsid w:val="00E73117"/>
    <w:rsid w:val="00E75D95"/>
    <w:rsid w:val="00E812AA"/>
    <w:rsid w:val="00E878C1"/>
    <w:rsid w:val="00E93BEB"/>
    <w:rsid w:val="00EA0B7F"/>
    <w:rsid w:val="00EA2D03"/>
    <w:rsid w:val="00EA4EA6"/>
    <w:rsid w:val="00EA7D00"/>
    <w:rsid w:val="00EB36D0"/>
    <w:rsid w:val="00EB5910"/>
    <w:rsid w:val="00EC1F31"/>
    <w:rsid w:val="00EC2218"/>
    <w:rsid w:val="00ED1BAA"/>
    <w:rsid w:val="00ED214F"/>
    <w:rsid w:val="00ED36B8"/>
    <w:rsid w:val="00EE0846"/>
    <w:rsid w:val="00EE45DD"/>
    <w:rsid w:val="00EF0D98"/>
    <w:rsid w:val="00EF41DA"/>
    <w:rsid w:val="00F024FA"/>
    <w:rsid w:val="00F044BB"/>
    <w:rsid w:val="00F05BF9"/>
    <w:rsid w:val="00F12F36"/>
    <w:rsid w:val="00F231E5"/>
    <w:rsid w:val="00F232F8"/>
    <w:rsid w:val="00F3318F"/>
    <w:rsid w:val="00F3494F"/>
    <w:rsid w:val="00F35D23"/>
    <w:rsid w:val="00F47897"/>
    <w:rsid w:val="00F845CC"/>
    <w:rsid w:val="00F85AE8"/>
    <w:rsid w:val="00F9097C"/>
    <w:rsid w:val="00F90E9B"/>
    <w:rsid w:val="00F95FD3"/>
    <w:rsid w:val="00F96F13"/>
    <w:rsid w:val="00FA7EE9"/>
    <w:rsid w:val="00FB24E4"/>
    <w:rsid w:val="00FB422E"/>
    <w:rsid w:val="00FB4C98"/>
    <w:rsid w:val="00FB51EF"/>
    <w:rsid w:val="00FC032D"/>
    <w:rsid w:val="00FC103F"/>
    <w:rsid w:val="00FE46D0"/>
    <w:rsid w:val="00FE651A"/>
    <w:rsid w:val="00FE7094"/>
    <w:rsid w:val="00FF0875"/>
    <w:rsid w:val="00FF2E2F"/>
    <w:rsid w:val="00FF6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502B9-3230-4D57-AE6B-CD0C6B0F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1F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50160">
      <w:bodyDiv w:val="1"/>
      <w:marLeft w:val="0"/>
      <w:marRight w:val="0"/>
      <w:marTop w:val="0"/>
      <w:marBottom w:val="0"/>
      <w:divBdr>
        <w:top w:val="none" w:sz="0" w:space="0" w:color="auto"/>
        <w:left w:val="none" w:sz="0" w:space="0" w:color="auto"/>
        <w:bottom w:val="none" w:sz="0" w:space="0" w:color="auto"/>
        <w:right w:val="none" w:sz="0" w:space="0" w:color="auto"/>
      </w:divBdr>
    </w:div>
    <w:div w:id="898051236">
      <w:bodyDiv w:val="1"/>
      <w:marLeft w:val="0"/>
      <w:marRight w:val="0"/>
      <w:marTop w:val="0"/>
      <w:marBottom w:val="0"/>
      <w:divBdr>
        <w:top w:val="none" w:sz="0" w:space="0" w:color="auto"/>
        <w:left w:val="none" w:sz="0" w:space="0" w:color="auto"/>
        <w:bottom w:val="none" w:sz="0" w:space="0" w:color="auto"/>
        <w:right w:val="none" w:sz="0" w:space="0" w:color="auto"/>
      </w:divBdr>
      <w:divsChild>
        <w:div w:id="1224559096">
          <w:marLeft w:val="0"/>
          <w:marRight w:val="0"/>
          <w:marTop w:val="0"/>
          <w:marBottom w:val="450"/>
          <w:divBdr>
            <w:top w:val="none" w:sz="0" w:space="0" w:color="auto"/>
            <w:left w:val="none" w:sz="0" w:space="0" w:color="auto"/>
            <w:bottom w:val="none" w:sz="0" w:space="0" w:color="auto"/>
            <w:right w:val="none" w:sz="0" w:space="0" w:color="auto"/>
          </w:divBdr>
          <w:divsChild>
            <w:div w:id="18967425">
              <w:marLeft w:val="0"/>
              <w:marRight w:val="0"/>
              <w:marTop w:val="0"/>
              <w:marBottom w:val="0"/>
              <w:divBdr>
                <w:top w:val="none" w:sz="0" w:space="0" w:color="auto"/>
                <w:left w:val="none" w:sz="0" w:space="0" w:color="auto"/>
                <w:bottom w:val="none" w:sz="0" w:space="0" w:color="auto"/>
                <w:right w:val="none" w:sz="0" w:space="0" w:color="auto"/>
              </w:divBdr>
            </w:div>
          </w:divsChild>
        </w:div>
        <w:div w:id="1043673711">
          <w:marLeft w:val="0"/>
          <w:marRight w:val="0"/>
          <w:marTop w:val="0"/>
          <w:marBottom w:val="0"/>
          <w:divBdr>
            <w:top w:val="none" w:sz="0" w:space="0" w:color="auto"/>
            <w:left w:val="none" w:sz="0" w:space="0" w:color="auto"/>
            <w:bottom w:val="none" w:sz="0" w:space="0" w:color="auto"/>
            <w:right w:val="none" w:sz="0" w:space="0" w:color="auto"/>
          </w:divBdr>
          <w:divsChild>
            <w:div w:id="385376097">
              <w:marLeft w:val="0"/>
              <w:marRight w:val="0"/>
              <w:marTop w:val="0"/>
              <w:marBottom w:val="0"/>
              <w:divBdr>
                <w:top w:val="none" w:sz="0" w:space="0" w:color="auto"/>
                <w:left w:val="none" w:sz="0" w:space="0" w:color="auto"/>
                <w:bottom w:val="none" w:sz="0" w:space="0" w:color="auto"/>
                <w:right w:val="none" w:sz="0" w:space="0" w:color="auto"/>
              </w:divBdr>
              <w:divsChild>
                <w:div w:id="1247573871">
                  <w:marLeft w:val="0"/>
                  <w:marRight w:val="0"/>
                  <w:marTop w:val="0"/>
                  <w:marBottom w:val="0"/>
                  <w:divBdr>
                    <w:top w:val="none" w:sz="0" w:space="0" w:color="auto"/>
                    <w:left w:val="none" w:sz="0" w:space="0" w:color="auto"/>
                    <w:bottom w:val="none" w:sz="0" w:space="0" w:color="auto"/>
                    <w:right w:val="none" w:sz="0" w:space="0" w:color="auto"/>
                  </w:divBdr>
                  <w:divsChild>
                    <w:div w:id="599218099">
                      <w:marLeft w:val="0"/>
                      <w:marRight w:val="0"/>
                      <w:marTop w:val="0"/>
                      <w:marBottom w:val="450"/>
                      <w:divBdr>
                        <w:top w:val="none" w:sz="0" w:space="0" w:color="auto"/>
                        <w:left w:val="none" w:sz="0" w:space="0" w:color="auto"/>
                        <w:bottom w:val="none" w:sz="0" w:space="0" w:color="auto"/>
                        <w:right w:val="none" w:sz="0" w:space="0" w:color="auto"/>
                      </w:divBdr>
                      <w:divsChild>
                        <w:div w:id="1791627189">
                          <w:marLeft w:val="0"/>
                          <w:marRight w:val="0"/>
                          <w:marTop w:val="0"/>
                          <w:marBottom w:val="150"/>
                          <w:divBdr>
                            <w:top w:val="none" w:sz="0" w:space="11" w:color="auto"/>
                            <w:left w:val="none" w:sz="0" w:space="0" w:color="auto"/>
                            <w:bottom w:val="single" w:sz="6" w:space="11" w:color="DDE1E6"/>
                            <w:right w:val="none" w:sz="0" w:space="0" w:color="auto"/>
                          </w:divBdr>
                        </w:div>
                      </w:divsChild>
                    </w:div>
                    <w:div w:id="518592202">
                      <w:marLeft w:val="0"/>
                      <w:marRight w:val="0"/>
                      <w:marTop w:val="0"/>
                      <w:marBottom w:val="450"/>
                      <w:divBdr>
                        <w:top w:val="none" w:sz="0" w:space="0" w:color="auto"/>
                        <w:left w:val="none" w:sz="0" w:space="0" w:color="auto"/>
                        <w:bottom w:val="none" w:sz="0" w:space="0" w:color="auto"/>
                        <w:right w:val="none" w:sz="0" w:space="0" w:color="auto"/>
                      </w:divBdr>
                      <w:divsChild>
                        <w:div w:id="1614361307">
                          <w:marLeft w:val="0"/>
                          <w:marRight w:val="0"/>
                          <w:marTop w:val="0"/>
                          <w:marBottom w:val="150"/>
                          <w:divBdr>
                            <w:top w:val="none" w:sz="0" w:space="11" w:color="auto"/>
                            <w:left w:val="none" w:sz="0" w:space="0" w:color="auto"/>
                            <w:bottom w:val="single" w:sz="6" w:space="11" w:color="DDE1E6"/>
                            <w:right w:val="none" w:sz="0" w:space="0" w:color="auto"/>
                          </w:divBdr>
                        </w:div>
                      </w:divsChild>
                    </w:div>
                    <w:div w:id="964888732">
                      <w:marLeft w:val="0"/>
                      <w:marRight w:val="0"/>
                      <w:marTop w:val="0"/>
                      <w:marBottom w:val="450"/>
                      <w:divBdr>
                        <w:top w:val="none" w:sz="0" w:space="0" w:color="auto"/>
                        <w:left w:val="none" w:sz="0" w:space="0" w:color="auto"/>
                        <w:bottom w:val="none" w:sz="0" w:space="0" w:color="auto"/>
                        <w:right w:val="none" w:sz="0" w:space="0" w:color="auto"/>
                      </w:divBdr>
                      <w:divsChild>
                        <w:div w:id="1040013690">
                          <w:marLeft w:val="0"/>
                          <w:marRight w:val="0"/>
                          <w:marTop w:val="0"/>
                          <w:marBottom w:val="150"/>
                          <w:divBdr>
                            <w:top w:val="none" w:sz="0" w:space="11" w:color="auto"/>
                            <w:left w:val="none" w:sz="0" w:space="0" w:color="auto"/>
                            <w:bottom w:val="single" w:sz="6" w:space="11" w:color="DDE1E6"/>
                            <w:right w:val="none" w:sz="0" w:space="0" w:color="auto"/>
                          </w:divBdr>
                        </w:div>
                      </w:divsChild>
                    </w:div>
                  </w:divsChild>
                </w:div>
              </w:divsChild>
            </w:div>
          </w:divsChild>
        </w:div>
        <w:div w:id="843015262">
          <w:marLeft w:val="0"/>
          <w:marRight w:val="0"/>
          <w:marTop w:val="0"/>
          <w:marBottom w:val="750"/>
          <w:divBdr>
            <w:top w:val="none" w:sz="0" w:space="0" w:color="auto"/>
            <w:left w:val="none" w:sz="0" w:space="0" w:color="auto"/>
            <w:bottom w:val="none" w:sz="0" w:space="0" w:color="auto"/>
            <w:right w:val="none" w:sz="0" w:space="0" w:color="auto"/>
          </w:divBdr>
          <w:divsChild>
            <w:div w:id="441808158">
              <w:marLeft w:val="0"/>
              <w:marRight w:val="0"/>
              <w:marTop w:val="0"/>
              <w:marBottom w:val="0"/>
              <w:divBdr>
                <w:top w:val="none" w:sz="0" w:space="0" w:color="auto"/>
                <w:left w:val="none" w:sz="0" w:space="0" w:color="auto"/>
                <w:bottom w:val="none" w:sz="0" w:space="0" w:color="auto"/>
                <w:right w:val="none" w:sz="0" w:space="0" w:color="auto"/>
              </w:divBdr>
              <w:divsChild>
                <w:div w:id="1923249925">
                  <w:marLeft w:val="0"/>
                  <w:marRight w:val="0"/>
                  <w:marTop w:val="0"/>
                  <w:marBottom w:val="0"/>
                  <w:divBdr>
                    <w:top w:val="none" w:sz="0" w:space="0" w:color="auto"/>
                    <w:left w:val="none" w:sz="0" w:space="0" w:color="auto"/>
                    <w:bottom w:val="none" w:sz="0" w:space="0" w:color="auto"/>
                    <w:right w:val="none" w:sz="0" w:space="0" w:color="auto"/>
                  </w:divBdr>
                  <w:divsChild>
                    <w:div w:id="1584146102">
                      <w:marLeft w:val="0"/>
                      <w:marRight w:val="0"/>
                      <w:marTop w:val="0"/>
                      <w:marBottom w:val="0"/>
                      <w:divBdr>
                        <w:top w:val="single" w:sz="12" w:space="0" w:color="FFFFFF"/>
                        <w:left w:val="single" w:sz="6" w:space="0" w:color="FFFFFF"/>
                        <w:bottom w:val="single" w:sz="12" w:space="0" w:color="FFFFFF"/>
                        <w:right w:val="single" w:sz="6" w:space="0" w:color="FFFFFF"/>
                      </w:divBdr>
                      <w:divsChild>
                        <w:div w:id="79986629">
                          <w:marLeft w:val="0"/>
                          <w:marRight w:val="0"/>
                          <w:marTop w:val="0"/>
                          <w:marBottom w:val="0"/>
                          <w:divBdr>
                            <w:top w:val="none" w:sz="0" w:space="0" w:color="auto"/>
                            <w:left w:val="none" w:sz="0" w:space="0" w:color="auto"/>
                            <w:bottom w:val="none" w:sz="0" w:space="0" w:color="auto"/>
                            <w:right w:val="none" w:sz="0" w:space="0" w:color="auto"/>
                          </w:divBdr>
                          <w:divsChild>
                            <w:div w:id="181653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73062">
                      <w:marLeft w:val="0"/>
                      <w:marRight w:val="0"/>
                      <w:marTop w:val="0"/>
                      <w:marBottom w:val="0"/>
                      <w:divBdr>
                        <w:top w:val="single" w:sz="12" w:space="0" w:color="FFFFFF"/>
                        <w:left w:val="single" w:sz="6" w:space="0" w:color="FFFFFF"/>
                        <w:bottom w:val="single" w:sz="12" w:space="0" w:color="FFFFFF"/>
                        <w:right w:val="single" w:sz="6" w:space="0" w:color="FFFFFF"/>
                      </w:divBdr>
                      <w:divsChild>
                        <w:div w:id="1279676196">
                          <w:marLeft w:val="0"/>
                          <w:marRight w:val="0"/>
                          <w:marTop w:val="0"/>
                          <w:marBottom w:val="0"/>
                          <w:divBdr>
                            <w:top w:val="none" w:sz="0" w:space="0" w:color="auto"/>
                            <w:left w:val="none" w:sz="0" w:space="0" w:color="auto"/>
                            <w:bottom w:val="none" w:sz="0" w:space="0" w:color="auto"/>
                            <w:right w:val="none" w:sz="0" w:space="0" w:color="auto"/>
                          </w:divBdr>
                          <w:divsChild>
                            <w:div w:id="7171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86582">
                      <w:marLeft w:val="0"/>
                      <w:marRight w:val="0"/>
                      <w:marTop w:val="0"/>
                      <w:marBottom w:val="0"/>
                      <w:divBdr>
                        <w:top w:val="single" w:sz="12" w:space="0" w:color="FFFFFF"/>
                        <w:left w:val="single" w:sz="6" w:space="0" w:color="FFFFFF"/>
                        <w:bottom w:val="single" w:sz="12" w:space="0" w:color="FFFFFF"/>
                        <w:right w:val="single" w:sz="6" w:space="0" w:color="FFFFFF"/>
                      </w:divBdr>
                      <w:divsChild>
                        <w:div w:id="470636781">
                          <w:marLeft w:val="0"/>
                          <w:marRight w:val="0"/>
                          <w:marTop w:val="0"/>
                          <w:marBottom w:val="0"/>
                          <w:divBdr>
                            <w:top w:val="none" w:sz="0" w:space="0" w:color="auto"/>
                            <w:left w:val="none" w:sz="0" w:space="0" w:color="auto"/>
                            <w:bottom w:val="none" w:sz="0" w:space="0" w:color="auto"/>
                            <w:right w:val="none" w:sz="0" w:space="0" w:color="auto"/>
                          </w:divBdr>
                          <w:divsChild>
                            <w:div w:id="7765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861416">
      <w:bodyDiv w:val="1"/>
      <w:marLeft w:val="0"/>
      <w:marRight w:val="0"/>
      <w:marTop w:val="0"/>
      <w:marBottom w:val="0"/>
      <w:divBdr>
        <w:top w:val="none" w:sz="0" w:space="0" w:color="auto"/>
        <w:left w:val="none" w:sz="0" w:space="0" w:color="auto"/>
        <w:bottom w:val="none" w:sz="0" w:space="0" w:color="auto"/>
        <w:right w:val="none" w:sz="0" w:space="0" w:color="auto"/>
      </w:divBdr>
    </w:div>
    <w:div w:id="1018435664">
      <w:bodyDiv w:val="1"/>
      <w:marLeft w:val="0"/>
      <w:marRight w:val="0"/>
      <w:marTop w:val="0"/>
      <w:marBottom w:val="0"/>
      <w:divBdr>
        <w:top w:val="none" w:sz="0" w:space="0" w:color="auto"/>
        <w:left w:val="none" w:sz="0" w:space="0" w:color="auto"/>
        <w:bottom w:val="none" w:sz="0" w:space="0" w:color="auto"/>
        <w:right w:val="none" w:sz="0" w:space="0" w:color="auto"/>
      </w:divBdr>
    </w:div>
    <w:div w:id="1608807187">
      <w:bodyDiv w:val="1"/>
      <w:marLeft w:val="0"/>
      <w:marRight w:val="0"/>
      <w:marTop w:val="0"/>
      <w:marBottom w:val="0"/>
      <w:divBdr>
        <w:top w:val="none" w:sz="0" w:space="0" w:color="auto"/>
        <w:left w:val="none" w:sz="0" w:space="0" w:color="auto"/>
        <w:bottom w:val="none" w:sz="0" w:space="0" w:color="auto"/>
        <w:right w:val="none" w:sz="0" w:space="0" w:color="auto"/>
      </w:divBdr>
    </w:div>
    <w:div w:id="168081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3318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2021-03-30T17:13:00Z</dcterms:created>
  <dcterms:modified xsi:type="dcterms:W3CDTF">2021-03-30T17:13:00Z</dcterms:modified>
</cp:coreProperties>
</file>