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9" w:rsidRDefault="00536289" w:rsidP="00536289">
      <w:pPr>
        <w:shd w:val="clear" w:color="auto" w:fill="FFFFFF"/>
        <w:spacing w:after="60" w:line="240" w:lineRule="auto"/>
        <w:ind w:left="20"/>
        <w:jc w:val="right"/>
        <w:outlineLvl w:val="0"/>
        <w:rPr>
          <w:rFonts w:ascii="Times New Roman" w:eastAsia="Batang" w:hAnsi="Times New Roman" w:cs="Times New Roman"/>
          <w:b/>
          <w:bCs/>
          <w:sz w:val="40"/>
          <w:szCs w:val="40"/>
          <w:lang w:eastAsia="ru-RU"/>
        </w:rPr>
      </w:pPr>
      <w:bookmarkStart w:id="0" w:name="bookmark0"/>
      <w:r>
        <w:rPr>
          <w:rFonts w:ascii="Times New Roman" w:eastAsia="Batang" w:hAnsi="Times New Roman" w:cs="Times New Roman"/>
          <w:b/>
          <w:bCs/>
          <w:sz w:val="40"/>
          <w:szCs w:val="40"/>
          <w:lang w:eastAsia="ru-RU"/>
        </w:rPr>
        <w:t xml:space="preserve">Проект </w:t>
      </w:r>
    </w:p>
    <w:p w:rsidR="00151198" w:rsidRPr="00151198" w:rsidRDefault="00151198" w:rsidP="00151198">
      <w:pPr>
        <w:shd w:val="clear" w:color="auto" w:fill="FFFFFF"/>
        <w:spacing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1198">
        <w:rPr>
          <w:rFonts w:ascii="Times New Roman" w:eastAsia="Batang" w:hAnsi="Times New Roman" w:cs="Times New Roman"/>
          <w:b/>
          <w:bCs/>
          <w:sz w:val="40"/>
          <w:szCs w:val="40"/>
          <w:lang w:eastAsia="ru-RU"/>
        </w:rPr>
        <w:t>СОВЕТ ДЕПУТАТОВ</w:t>
      </w:r>
      <w:bookmarkEnd w:id="0"/>
    </w:p>
    <w:p w:rsidR="00151198" w:rsidRPr="00151198" w:rsidRDefault="00151198" w:rsidP="00151198">
      <w:pPr>
        <w:shd w:val="clear" w:color="auto" w:fill="FFFFFF"/>
        <w:spacing w:before="60" w:after="0" w:line="30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36289" w:rsidRPr="00151198" w:rsidRDefault="00151198" w:rsidP="00536289">
      <w:pPr>
        <w:shd w:val="clear" w:color="auto" w:fill="FFFFFF"/>
        <w:tabs>
          <w:tab w:val="left" w:leader="underscore" w:pos="3298"/>
        </w:tabs>
        <w:spacing w:after="0" w:line="302" w:lineRule="exact"/>
        <w:ind w:left="20"/>
        <w:jc w:val="center"/>
        <w:outlineLvl w:val="1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«КУЗЕМКИНСКОЕ СЕЛЬСКОЕ </w:t>
      </w:r>
      <w:bookmarkStart w:id="2" w:name="bookmark2"/>
      <w:bookmarkEnd w:id="1"/>
      <w:r w:rsidR="00536289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ПОСЕЛЕНИЕ»</w:t>
      </w:r>
    </w:p>
    <w:bookmarkEnd w:id="2"/>
    <w:p w:rsidR="00151198" w:rsidRPr="00151198" w:rsidRDefault="00536289" w:rsidP="00151198">
      <w:pPr>
        <w:shd w:val="clear" w:color="auto" w:fill="FFFFFF"/>
        <w:spacing w:after="360" w:line="302" w:lineRule="exact"/>
        <w:ind w:left="20"/>
        <w:jc w:val="center"/>
        <w:outlineLvl w:val="1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КИНГИСЕППСКГО МУНИЦИПАЛЬНОГО РАЙОНА</w:t>
      </w:r>
      <w:r w:rsid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четвертого созыва</w:t>
      </w:r>
    </w:p>
    <w:p w:rsidR="00151198" w:rsidRPr="00151198" w:rsidRDefault="00151198" w:rsidP="00151198">
      <w:pPr>
        <w:shd w:val="clear" w:color="auto" w:fill="FFFFFF"/>
        <w:spacing w:before="360"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3" w:name="bookmark3"/>
      <w:proofErr w:type="gramStart"/>
      <w:r w:rsidRPr="00151198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51198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bookmarkEnd w:id="3"/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51198" w:rsidRPr="00151198" w:rsidRDefault="00151198" w:rsidP="0015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_____________2019 №_______</w:t>
      </w:r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51198" w:rsidRPr="00151198" w:rsidRDefault="00151198" w:rsidP="0015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98" w:rsidRPr="00151198" w:rsidRDefault="00151198" w:rsidP="00151198">
      <w:pPr>
        <w:shd w:val="clear" w:color="auto" w:fill="FFFFFF"/>
        <w:spacing w:after="0" w:line="259" w:lineRule="exact"/>
        <w:ind w:left="20" w:righ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О передаче части полномочи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й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 </w:t>
      </w:r>
      <w:r w:rsidR="00536289">
        <w:rPr>
          <w:rFonts w:ascii="Times New Roman" w:eastAsia="Batang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существлению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г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отовки проектов генерального плана, правил землепользования и застройки и внесения изменений в генеральный план, правила землепользования и</w:t>
      </w:r>
    </w:p>
    <w:p w:rsidR="00151198" w:rsidRDefault="00151198" w:rsidP="00151198">
      <w:pPr>
        <w:shd w:val="clear" w:color="auto" w:fill="FFFFFF"/>
        <w:tabs>
          <w:tab w:val="left" w:leader="underscore" w:pos="4062"/>
        </w:tabs>
        <w:spacing w:after="0" w:line="259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застройки МО «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Куземкинское сельское                                                                                   </w:t>
      </w:r>
    </w:p>
    <w:p w:rsidR="00536289" w:rsidRDefault="00151198" w:rsidP="00536289">
      <w:pPr>
        <w:shd w:val="clear" w:color="auto" w:fill="FFFFFF"/>
        <w:tabs>
          <w:tab w:val="left" w:leader="underscore" w:pos="4062"/>
        </w:tabs>
        <w:spacing w:after="0" w:line="259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поселение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6289">
        <w:rPr>
          <w:rFonts w:ascii="Times New Roman" w:eastAsia="Batang" w:hAnsi="Times New Roman" w:cs="Times New Roman"/>
          <w:sz w:val="24"/>
          <w:szCs w:val="24"/>
          <w:lang w:eastAsia="ru-RU"/>
        </w:rPr>
        <w:t>Кингисеппского</w:t>
      </w:r>
      <w:proofErr w:type="gramEnd"/>
      <w:r w:rsidR="0053628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151198" w:rsidRPr="00151198" w:rsidRDefault="00536289" w:rsidP="00536289">
      <w:pPr>
        <w:shd w:val="clear" w:color="auto" w:fill="FFFFFF"/>
        <w:tabs>
          <w:tab w:val="left" w:leader="underscore" w:pos="4062"/>
        </w:tabs>
        <w:spacing w:after="0" w:line="25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района </w:t>
      </w:r>
      <w:r w:rsidR="00151198"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Ленин</w:t>
      </w:r>
      <w:r w:rsidR="00151198">
        <w:rPr>
          <w:rFonts w:ascii="Times New Roman" w:eastAsia="Batang" w:hAnsi="Times New Roman" w:cs="Times New Roman"/>
          <w:sz w:val="24"/>
          <w:szCs w:val="24"/>
          <w:lang w:eastAsia="ru-RU"/>
        </w:rPr>
        <w:t>г</w:t>
      </w:r>
      <w:r w:rsidR="00151198"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радской области</w:t>
      </w:r>
    </w:p>
    <w:p w:rsidR="00151198" w:rsidRPr="00151198" w:rsidRDefault="00151198" w:rsidP="00151198">
      <w:pPr>
        <w:shd w:val="clear" w:color="auto" w:fill="FFFFFF"/>
        <w:tabs>
          <w:tab w:val="left" w:leader="underscore" w:pos="2194"/>
          <w:tab w:val="left" w:leader="underscore" w:pos="2439"/>
          <w:tab w:val="left" w:leader="underscore" w:pos="5905"/>
        </w:tabs>
        <w:spacing w:before="900" w:after="240" w:line="30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На основании статьи 86 Бюджетного кодекса Российской Федерации, части 4 статьи 15 Федерального закона от 06.10.2003 года № 1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1-ФЗ «Об общих принципах организации местного самоуправления в Российской Федерации», решения Совета депутатов МО «Кингисеппский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муниципальный район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» от 21.07.2010 года № 154/2 -</w:t>
      </w:r>
      <w:proofErr w:type="gramStart"/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с</w:t>
      </w:r>
      <w:proofErr w:type="gramEnd"/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«Об ут</w:t>
      </w:r>
      <w:r w:rsidR="00091083">
        <w:rPr>
          <w:rFonts w:ascii="Times New Roman" w:eastAsia="Batang" w:hAnsi="Times New Roman" w:cs="Times New Roman"/>
          <w:sz w:val="28"/>
          <w:szCs w:val="28"/>
          <w:lang w:eastAsia="ru-RU"/>
        </w:rPr>
        <w:t>верждении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Порядка передачи (принятия) полномочий между органами местного самоуправления МО «Кингисеппский муниципальный район» и органами местного самоуправления поселений, входящих, в его состав». Совет депутатов МО «</w:t>
      </w:r>
      <w:r w:rsidR="00091083">
        <w:rPr>
          <w:rFonts w:ascii="Times New Roman" w:eastAsia="Batang" w:hAnsi="Times New Roman" w:cs="Times New Roman"/>
          <w:sz w:val="28"/>
          <w:szCs w:val="28"/>
          <w:lang w:eastAsia="ru-RU"/>
        </w:rPr>
        <w:t>Куземкинское сельское поселение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</w:p>
    <w:p w:rsidR="00151198" w:rsidRPr="00151198" w:rsidRDefault="00151198" w:rsidP="00151198">
      <w:pPr>
        <w:shd w:val="clear" w:color="auto" w:fill="FFFFFF"/>
        <w:spacing w:before="240" w:after="36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51198" w:rsidRPr="00151198" w:rsidRDefault="00151198" w:rsidP="00151198">
      <w:pPr>
        <w:numPr>
          <w:ilvl w:val="0"/>
          <w:numId w:val="1"/>
        </w:numPr>
        <w:shd w:val="clear" w:color="auto" w:fill="FFFFFF"/>
        <w:tabs>
          <w:tab w:val="left" w:pos="678"/>
          <w:tab w:val="left" w:leader="underscore" w:pos="5290"/>
          <w:tab w:val="left" w:leader="underscore" w:pos="6438"/>
          <w:tab w:val="left" w:leader="underscore" w:pos="8050"/>
          <w:tab w:val="left" w:leader="underscore" w:pos="8204"/>
          <w:tab w:val="left" w:leader="underscore" w:pos="8646"/>
        </w:tabs>
        <w:spacing w:before="360" w:after="0" w:line="307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Передать часть полномочий МО «</w:t>
      </w:r>
      <w:r w:rsidR="00091083" w:rsidRPr="00091083">
        <w:rPr>
          <w:rFonts w:ascii="Times New Roman" w:eastAsia="Batang" w:hAnsi="Times New Roman" w:cs="Times New Roman"/>
          <w:sz w:val="28"/>
          <w:szCs w:val="28"/>
          <w:lang w:eastAsia="ru-RU"/>
        </w:rPr>
        <w:t>Куземкинское сельское поселение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» по</w:t>
      </w:r>
      <w:r w:rsidR="0009108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на 2019-2021 годы муниципальному образованию «Кингисеппский муниципальный район» Ленинградской области.</w:t>
      </w:r>
    </w:p>
    <w:p w:rsidR="007361B2" w:rsidRDefault="00151198" w:rsidP="007361B2">
      <w:pPr>
        <w:numPr>
          <w:ilvl w:val="0"/>
          <w:numId w:val="1"/>
        </w:numPr>
        <w:shd w:val="clear" w:color="auto" w:fill="FFFFFF"/>
        <w:tabs>
          <w:tab w:val="left" w:pos="721"/>
        </w:tabs>
        <w:spacing w:before="120" w:after="12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Размер межбюджетного трансферта на исполнение части полномочий, указанного в пункте 1 настоящего решения, утверждается решением Совета</w:t>
      </w:r>
      <w:r w:rsidR="007361B2" w:rsidRPr="007361B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7361B2"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«О бюджете МО «Куземкинское сельское поселение» на текущий год</w:t>
      </w:r>
      <w:r w:rsid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B2"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период».</w:t>
      </w:r>
    </w:p>
    <w:p w:rsidR="007361B2" w:rsidRPr="007361B2" w:rsidRDefault="007361B2" w:rsidP="007361B2">
      <w:pPr>
        <w:numPr>
          <w:ilvl w:val="0"/>
          <w:numId w:val="1"/>
        </w:numPr>
        <w:shd w:val="clear" w:color="auto" w:fill="FFFFFF"/>
        <w:tabs>
          <w:tab w:val="left" w:pos="721"/>
        </w:tabs>
        <w:spacing w:before="120" w:after="12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Куземкинское с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поселение» заключить</w:t>
      </w:r>
    </w:p>
    <w:p w:rsidR="007361B2" w:rsidRDefault="007361B2" w:rsidP="007361B2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землепользования и застройки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Куземкинское сельское поселение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 с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«Кингисеппский муниципальный район».</w:t>
      </w:r>
    </w:p>
    <w:p w:rsidR="007361B2" w:rsidRPr="007361B2" w:rsidRDefault="007361B2" w:rsidP="007361B2">
      <w:pPr>
        <w:pStyle w:val="a3"/>
        <w:numPr>
          <w:ilvl w:val="0"/>
          <w:numId w:val="1"/>
        </w:numPr>
        <w:shd w:val="clear" w:color="auto" w:fill="FFFFFF"/>
        <w:spacing w:after="0" w:line="30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средствах массовой информации и размещению на официальном сайте</w:t>
      </w:r>
      <w:r w:rsidRPr="007361B2">
        <w:t xml:space="preserve"> </w:t>
      </w:r>
      <w:proofErr w:type="spellStart"/>
      <w:r w:rsidRPr="007361B2">
        <w:rPr>
          <w:rFonts w:ascii="Times New Roman" w:hAnsi="Times New Roman" w:cs="Times New Roman"/>
          <w:sz w:val="28"/>
          <w:szCs w:val="28"/>
        </w:rPr>
        <w:t>куземкинское.рф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1B2" w:rsidRPr="007361B2" w:rsidRDefault="007361B2" w:rsidP="007361B2">
      <w:pPr>
        <w:pStyle w:val="a3"/>
        <w:numPr>
          <w:ilvl w:val="0"/>
          <w:numId w:val="1"/>
        </w:numPr>
        <w:shd w:val="clear" w:color="auto" w:fill="FFFFFF"/>
        <w:spacing w:after="0" w:line="30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па </w:t>
      </w:r>
      <w:r w:rsidR="0053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депутатскую комиссию по бюджету, налогам, экономике, инвестициям и муниципальной собственности</w:t>
      </w:r>
      <w:bookmarkStart w:id="4" w:name="_GoBack"/>
      <w:bookmarkEnd w:id="4"/>
    </w:p>
    <w:p w:rsidR="007361B2" w:rsidRPr="007361B2" w:rsidRDefault="007361B2" w:rsidP="007361B2">
      <w:pPr>
        <w:shd w:val="clear" w:color="auto" w:fill="FFFFFF"/>
        <w:spacing w:before="12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7361B2" w:rsidRPr="007361B2" w:rsidRDefault="007361B2" w:rsidP="007361B2">
      <w:pPr>
        <w:shd w:val="clear" w:color="auto" w:fill="FFFFFF"/>
        <w:tabs>
          <w:tab w:val="left" w:pos="1771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«Куземкинское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сельское поселение»                                        Кулагин В.П.</w:t>
      </w:r>
    </w:p>
    <w:p w:rsidR="00180939" w:rsidRDefault="00180939">
      <w:pPr>
        <w:rPr>
          <w:rFonts w:ascii="Times New Roman" w:hAnsi="Times New Roman" w:cs="Times New Roman"/>
          <w:sz w:val="28"/>
          <w:szCs w:val="28"/>
        </w:rPr>
      </w:pPr>
    </w:p>
    <w:p w:rsidR="007361B2" w:rsidRDefault="007361B2">
      <w:pPr>
        <w:rPr>
          <w:rFonts w:ascii="Times New Roman" w:hAnsi="Times New Roman" w:cs="Times New Roman"/>
          <w:sz w:val="28"/>
          <w:szCs w:val="28"/>
        </w:rPr>
      </w:pPr>
    </w:p>
    <w:p w:rsidR="007361B2" w:rsidRDefault="007361B2">
      <w:pPr>
        <w:rPr>
          <w:rFonts w:ascii="Times New Roman" w:hAnsi="Times New Roman" w:cs="Times New Roman"/>
          <w:sz w:val="28"/>
          <w:szCs w:val="28"/>
        </w:rPr>
      </w:pPr>
    </w:p>
    <w:p w:rsidR="007361B2" w:rsidRPr="00151198" w:rsidRDefault="007361B2">
      <w:pPr>
        <w:rPr>
          <w:rFonts w:ascii="Times New Roman" w:hAnsi="Times New Roman" w:cs="Times New Roman"/>
          <w:sz w:val="28"/>
          <w:szCs w:val="28"/>
        </w:rPr>
      </w:pPr>
    </w:p>
    <w:sectPr w:rsidR="007361B2" w:rsidRPr="00151198" w:rsidSect="007361B2">
      <w:pgSz w:w="11909" w:h="16834"/>
      <w:pgMar w:top="709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8A038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>
    <w:nsid w:val="0C206BE9"/>
    <w:multiLevelType w:val="multilevel"/>
    <w:tmpl w:val="A2A627B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98"/>
    <w:rsid w:val="00062267"/>
    <w:rsid w:val="00091083"/>
    <w:rsid w:val="00151198"/>
    <w:rsid w:val="00180939"/>
    <w:rsid w:val="00536289"/>
    <w:rsid w:val="007361B2"/>
    <w:rsid w:val="0078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sekretar</cp:lastModifiedBy>
  <cp:revision>4</cp:revision>
  <cp:lastPrinted>2019-09-23T05:30:00Z</cp:lastPrinted>
  <dcterms:created xsi:type="dcterms:W3CDTF">2019-09-23T04:50:00Z</dcterms:created>
  <dcterms:modified xsi:type="dcterms:W3CDTF">2019-09-23T05:30:00Z</dcterms:modified>
</cp:coreProperties>
</file>