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28" w:rsidRDefault="00A63428" w:rsidP="00A63428">
      <w:pPr>
        <w:jc w:val="right"/>
        <w:rPr>
          <w:b/>
          <w:sz w:val="28"/>
          <w:szCs w:val="28"/>
        </w:rPr>
      </w:pPr>
    </w:p>
    <w:p w:rsidR="00624044" w:rsidRDefault="00FF5F0D" w:rsidP="00624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 депутатов</w:t>
      </w:r>
    </w:p>
    <w:p w:rsidR="00624044" w:rsidRDefault="00D018BC" w:rsidP="006240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FF5F0D">
        <w:rPr>
          <w:b/>
          <w:sz w:val="28"/>
          <w:szCs w:val="28"/>
        </w:rPr>
        <w:t>муниципального образования</w:t>
      </w:r>
    </w:p>
    <w:p w:rsidR="00FF5F0D" w:rsidRDefault="00FF5F0D" w:rsidP="00FF5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«Кузёмкинское сельское поселение»</w:t>
      </w:r>
    </w:p>
    <w:p w:rsidR="00FF5F0D" w:rsidRDefault="00FF5F0D" w:rsidP="00FF5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Кингисеппского муниципального района  </w:t>
      </w:r>
    </w:p>
    <w:p w:rsidR="00FF5F0D" w:rsidRDefault="00FF5F0D" w:rsidP="00FF5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  <w:r w:rsidR="00B66754">
        <w:rPr>
          <w:b/>
          <w:sz w:val="28"/>
          <w:szCs w:val="28"/>
        </w:rPr>
        <w:t>третьего</w:t>
      </w:r>
      <w:r>
        <w:rPr>
          <w:b/>
          <w:sz w:val="28"/>
          <w:szCs w:val="28"/>
        </w:rPr>
        <w:t xml:space="preserve"> созыва</w:t>
      </w:r>
    </w:p>
    <w:p w:rsidR="00FF5F0D" w:rsidRDefault="00FF5F0D" w:rsidP="00FF5F0D">
      <w:pPr>
        <w:rPr>
          <w:b/>
          <w:sz w:val="28"/>
          <w:szCs w:val="28"/>
        </w:rPr>
      </w:pPr>
    </w:p>
    <w:p w:rsidR="00FF5F0D" w:rsidRDefault="00FF5F0D" w:rsidP="00FF5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018BC" w:rsidRDefault="00D018BC" w:rsidP="00FF5F0D">
      <w:pPr>
        <w:rPr>
          <w:b/>
          <w:sz w:val="28"/>
          <w:szCs w:val="28"/>
        </w:rPr>
      </w:pPr>
    </w:p>
    <w:p w:rsidR="00715793" w:rsidRDefault="00B476D8" w:rsidP="00FF5F0D">
      <w:r>
        <w:t>2</w:t>
      </w:r>
      <w:r w:rsidR="000B64BC">
        <w:t>9.05</w:t>
      </w:r>
      <w:r w:rsidR="00D018BC">
        <w:t>.201</w:t>
      </w:r>
      <w:r w:rsidR="000B64BC">
        <w:t>9</w:t>
      </w:r>
      <w:r w:rsidR="00FF5F0D">
        <w:t xml:space="preserve">г   № </w:t>
      </w:r>
      <w:r w:rsidR="000B64BC">
        <w:t xml:space="preserve"> 304</w:t>
      </w:r>
    </w:p>
    <w:p w:rsidR="00B476D8" w:rsidRDefault="00B476D8" w:rsidP="00FF5F0D"/>
    <w:p w:rsidR="00FF5F0D" w:rsidRDefault="000B64BC" w:rsidP="00FF5F0D">
      <w:r>
        <w:t xml:space="preserve">Об уполномоченных органах местного </w:t>
      </w:r>
    </w:p>
    <w:p w:rsidR="000B64BC" w:rsidRDefault="000B64BC" w:rsidP="00FF5F0D">
      <w:r>
        <w:t xml:space="preserve">самоуправления МО «Кузёмкинское </w:t>
      </w:r>
    </w:p>
    <w:p w:rsidR="000B64BC" w:rsidRDefault="000B64BC" w:rsidP="00FF5F0D">
      <w:r>
        <w:t>сельское поселение» по реализации</w:t>
      </w:r>
    </w:p>
    <w:p w:rsidR="000B64BC" w:rsidRDefault="000B64BC" w:rsidP="00FF5F0D">
      <w:r>
        <w:t>Федерального закона от 21.07.2005г.</w:t>
      </w:r>
    </w:p>
    <w:p w:rsidR="000B64BC" w:rsidRDefault="000B64BC" w:rsidP="00FF5F0D">
      <w:r>
        <w:t>№ 115-ФЗ «О концессионных соглашениях»</w:t>
      </w:r>
    </w:p>
    <w:p w:rsidR="00334879" w:rsidRDefault="00334879" w:rsidP="00FF5F0D"/>
    <w:p w:rsidR="00FF5F0D" w:rsidRDefault="00FF5F0D" w:rsidP="00FF5F0D">
      <w:r>
        <w:t xml:space="preserve">  </w:t>
      </w:r>
    </w:p>
    <w:p w:rsidR="00334879" w:rsidRDefault="00FF5F0D" w:rsidP="00C669F1">
      <w:pPr>
        <w:jc w:val="both"/>
      </w:pPr>
      <w:r>
        <w:t xml:space="preserve">     </w:t>
      </w:r>
      <w:r w:rsidR="000B64BC">
        <w:t>На основании Федерального закона от 06.10.2013года № 131-ФЗ «Об общих принципах организации местного самоуправления в Российской Федерации», Федерального закона от 21.07.2005</w:t>
      </w:r>
      <w:r w:rsidR="00C669F1">
        <w:t xml:space="preserve"> </w:t>
      </w:r>
      <w:r w:rsidR="000B64BC">
        <w:t>года № 115-ФЗ «О концессионных соглашениях», в соответствии с Уставом  МО «Кузёмкинское сельское поселение»</w:t>
      </w:r>
      <w:r w:rsidR="00D01524">
        <w:t xml:space="preserve"> </w:t>
      </w:r>
      <w:r>
        <w:t xml:space="preserve">Совет депутатов </w:t>
      </w:r>
      <w:r w:rsidR="00334879">
        <w:t xml:space="preserve">МО «Кузёмкинское сельское поселение»  </w:t>
      </w:r>
    </w:p>
    <w:p w:rsidR="00C669F1" w:rsidRDefault="00C669F1" w:rsidP="000B64BC"/>
    <w:p w:rsidR="00FF5F0D" w:rsidRDefault="00FF5F0D" w:rsidP="00FF5F0D">
      <w:r>
        <w:t xml:space="preserve"> РЕШИЛ:</w:t>
      </w:r>
    </w:p>
    <w:p w:rsidR="00FF5F0D" w:rsidRDefault="00FF5F0D" w:rsidP="00FF5F0D"/>
    <w:p w:rsidR="003222BC" w:rsidRDefault="000B64BC" w:rsidP="00C669F1">
      <w:pPr>
        <w:numPr>
          <w:ilvl w:val="1"/>
          <w:numId w:val="1"/>
        </w:numPr>
        <w:jc w:val="both"/>
      </w:pPr>
      <w:r>
        <w:t>1.Уполномочить администрацию МО «Кузёмкинское сельское поселение»:</w:t>
      </w:r>
    </w:p>
    <w:p w:rsidR="000B64BC" w:rsidRDefault="000B64BC" w:rsidP="00C669F1">
      <w:pPr>
        <w:numPr>
          <w:ilvl w:val="1"/>
          <w:numId w:val="1"/>
        </w:numPr>
        <w:jc w:val="both"/>
      </w:pPr>
      <w:r>
        <w:t>1.1.Рассм</w:t>
      </w:r>
      <w:r w:rsidR="00C669F1">
        <w:t>отреть</w:t>
      </w:r>
      <w:r>
        <w:t xml:space="preserve"> предложения о заключении концессионных соглашений и вести переговоры, связанные с подготовкой</w:t>
      </w:r>
      <w:r w:rsidR="00DC52A3">
        <w:t xml:space="preserve"> проектов концессионных соглашений</w:t>
      </w:r>
      <w:r w:rsidR="006C6E3F">
        <w:t>;</w:t>
      </w:r>
    </w:p>
    <w:p w:rsidR="006C6E3F" w:rsidRDefault="006C6E3F" w:rsidP="00C669F1">
      <w:pPr>
        <w:numPr>
          <w:ilvl w:val="1"/>
          <w:numId w:val="1"/>
        </w:numPr>
        <w:jc w:val="both"/>
      </w:pPr>
      <w:r>
        <w:t>1.2.</w:t>
      </w:r>
      <w:r w:rsidR="00C669F1">
        <w:t>Осуществлять р</w:t>
      </w:r>
      <w:r>
        <w:t>еализацию данного мероприятия без привлечения средств бюджета МО «Кузёмкинское сельское поселение»</w:t>
      </w:r>
      <w:r w:rsidR="00C669F1">
        <w:t>;</w:t>
      </w:r>
    </w:p>
    <w:p w:rsidR="006C6E3F" w:rsidRDefault="006C6E3F" w:rsidP="00C669F1">
      <w:pPr>
        <w:numPr>
          <w:ilvl w:val="1"/>
          <w:numId w:val="1"/>
        </w:numPr>
        <w:jc w:val="both"/>
      </w:pPr>
      <w:r>
        <w:t>1.3.Перед заключением концессионного соглашения предоставить проект на рассмотрение Совета депутатов МО «Кузёмкинское сельское поселение»</w:t>
      </w:r>
      <w:r w:rsidR="00C669F1">
        <w:t>.</w:t>
      </w:r>
    </w:p>
    <w:p w:rsidR="006C6E3F" w:rsidRDefault="006C6E3F" w:rsidP="00C669F1">
      <w:pPr>
        <w:numPr>
          <w:ilvl w:val="1"/>
          <w:numId w:val="1"/>
        </w:numPr>
        <w:jc w:val="both"/>
      </w:pPr>
      <w:r>
        <w:t xml:space="preserve">2.Совету депутатов осуществлять </w:t>
      </w:r>
      <w:proofErr w:type="gramStart"/>
      <w:r>
        <w:t>контроль за</w:t>
      </w:r>
      <w:proofErr w:type="gramEnd"/>
      <w:r>
        <w:t xml:space="preserve"> подготовкой проектов и исполнением концессионных соглашений.</w:t>
      </w:r>
    </w:p>
    <w:p w:rsidR="006C6E3F" w:rsidRDefault="006C6E3F" w:rsidP="00C669F1">
      <w:pPr>
        <w:numPr>
          <w:ilvl w:val="1"/>
          <w:numId w:val="1"/>
        </w:numPr>
        <w:jc w:val="both"/>
      </w:pPr>
      <w:r>
        <w:t>3.Настоящее решение подлежит размещению на официальном сайте МО «Кузёмкинское сельское поселение»</w:t>
      </w:r>
      <w:r w:rsidR="00C669F1">
        <w:t>.</w:t>
      </w:r>
    </w:p>
    <w:p w:rsidR="009C0362" w:rsidRDefault="00334879" w:rsidP="00C669F1">
      <w:pPr>
        <w:jc w:val="both"/>
      </w:pPr>
      <w:r>
        <w:t xml:space="preserve">      </w:t>
      </w:r>
      <w:r w:rsidR="003222BC">
        <w:t>4</w:t>
      </w:r>
      <w:r w:rsidR="00FF5F0D">
        <w:t xml:space="preserve">. </w:t>
      </w:r>
      <w:r w:rsidR="009C0362">
        <w:t xml:space="preserve"> </w:t>
      </w:r>
      <w:proofErr w:type="gramStart"/>
      <w:r w:rsidR="00FF5F0D">
        <w:t>Контроль  за</w:t>
      </w:r>
      <w:proofErr w:type="gramEnd"/>
      <w:r w:rsidR="00FF5F0D">
        <w:t xml:space="preserve"> выполнением данного решения возложить на постоянную комиссию</w:t>
      </w:r>
    </w:p>
    <w:p w:rsidR="00FF5F0D" w:rsidRDefault="00FF5F0D" w:rsidP="00C669F1">
      <w:pPr>
        <w:jc w:val="both"/>
      </w:pPr>
      <w:r>
        <w:t xml:space="preserve"> по жилищн</w:t>
      </w:r>
      <w:proofErr w:type="gramStart"/>
      <w:r>
        <w:t>о-</w:t>
      </w:r>
      <w:proofErr w:type="gramEnd"/>
      <w:r>
        <w:t xml:space="preserve"> коммунальному хозяйству, строительству, транспорту, связи</w:t>
      </w:r>
      <w:r w:rsidR="006C6E3F">
        <w:t xml:space="preserve"> </w:t>
      </w:r>
      <w:r w:rsidR="009C0362">
        <w:t xml:space="preserve">          </w:t>
      </w:r>
      <w:r>
        <w:t>и земельным вопросам.</w:t>
      </w:r>
    </w:p>
    <w:p w:rsidR="00FF5F0D" w:rsidRDefault="00FF5F0D" w:rsidP="00FF5F0D">
      <w:pPr>
        <w:ind w:left="720"/>
      </w:pPr>
      <w:r>
        <w:t xml:space="preserve"> </w:t>
      </w:r>
    </w:p>
    <w:p w:rsidR="00A63F08" w:rsidRDefault="00A63F08" w:rsidP="00FF5F0D">
      <w:pPr>
        <w:ind w:left="720"/>
      </w:pPr>
    </w:p>
    <w:p w:rsidR="00A63F08" w:rsidRDefault="00A63F08" w:rsidP="00FF5F0D">
      <w:pPr>
        <w:ind w:left="720"/>
      </w:pPr>
    </w:p>
    <w:p w:rsidR="00FF5F0D" w:rsidRDefault="00FF5F0D" w:rsidP="00FF5F0D">
      <w:pPr>
        <w:ind w:left="360"/>
      </w:pPr>
    </w:p>
    <w:p w:rsidR="00FF5F0D" w:rsidRDefault="00FF5F0D" w:rsidP="00FF5F0D">
      <w:r>
        <w:t>Глава муниципального образования</w:t>
      </w:r>
    </w:p>
    <w:p w:rsidR="00864FF1" w:rsidRDefault="00FF5F0D">
      <w:r>
        <w:t xml:space="preserve">«Кузёмкинское сельское поселение»                                  </w:t>
      </w:r>
      <w:r w:rsidR="00C669F1">
        <w:t xml:space="preserve">                  </w:t>
      </w:r>
      <w:r>
        <w:t xml:space="preserve">       </w:t>
      </w:r>
      <w:proofErr w:type="spellStart"/>
      <w:r w:rsidR="00D01524">
        <w:t>Л.Н.Шумилина</w:t>
      </w:r>
      <w:bookmarkStart w:id="0" w:name="_GoBack"/>
      <w:bookmarkEnd w:id="0"/>
      <w:proofErr w:type="spellEnd"/>
    </w:p>
    <w:p w:rsidR="00864FF1" w:rsidRDefault="00864FF1"/>
    <w:p w:rsidR="00864FF1" w:rsidRDefault="00864FF1"/>
    <w:p w:rsidR="00E22E53" w:rsidRDefault="00E22E53"/>
    <w:p w:rsidR="00864FF1" w:rsidRDefault="00864FF1"/>
    <w:p w:rsidR="00864FF1" w:rsidRDefault="00864FF1"/>
    <w:p w:rsidR="00864FF1" w:rsidRDefault="00864FF1"/>
    <w:p w:rsidR="009C0362" w:rsidRDefault="009C0362" w:rsidP="00864FF1">
      <w:pPr>
        <w:jc w:val="right"/>
      </w:pPr>
    </w:p>
    <w:sectPr w:rsidR="009C0362" w:rsidSect="0027284D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7C7"/>
    <w:multiLevelType w:val="hybridMultilevel"/>
    <w:tmpl w:val="F14C9AD2"/>
    <w:lvl w:ilvl="0" w:tplc="FBB86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44595C">
      <w:numFmt w:val="none"/>
      <w:lvlText w:val=""/>
      <w:lvlJc w:val="left"/>
      <w:pPr>
        <w:tabs>
          <w:tab w:val="num" w:pos="360"/>
        </w:tabs>
      </w:pPr>
    </w:lvl>
    <w:lvl w:ilvl="2" w:tplc="7D8AB002">
      <w:numFmt w:val="none"/>
      <w:lvlText w:val=""/>
      <w:lvlJc w:val="left"/>
      <w:pPr>
        <w:tabs>
          <w:tab w:val="num" w:pos="360"/>
        </w:tabs>
      </w:pPr>
    </w:lvl>
    <w:lvl w:ilvl="3" w:tplc="DF6844C2">
      <w:numFmt w:val="none"/>
      <w:lvlText w:val=""/>
      <w:lvlJc w:val="left"/>
      <w:pPr>
        <w:tabs>
          <w:tab w:val="num" w:pos="360"/>
        </w:tabs>
      </w:pPr>
    </w:lvl>
    <w:lvl w:ilvl="4" w:tplc="15C43E46">
      <w:numFmt w:val="none"/>
      <w:lvlText w:val=""/>
      <w:lvlJc w:val="left"/>
      <w:pPr>
        <w:tabs>
          <w:tab w:val="num" w:pos="360"/>
        </w:tabs>
      </w:pPr>
    </w:lvl>
    <w:lvl w:ilvl="5" w:tplc="78CA772E">
      <w:numFmt w:val="none"/>
      <w:lvlText w:val=""/>
      <w:lvlJc w:val="left"/>
      <w:pPr>
        <w:tabs>
          <w:tab w:val="num" w:pos="360"/>
        </w:tabs>
      </w:pPr>
    </w:lvl>
    <w:lvl w:ilvl="6" w:tplc="8E46AC9A">
      <w:numFmt w:val="none"/>
      <w:lvlText w:val=""/>
      <w:lvlJc w:val="left"/>
      <w:pPr>
        <w:tabs>
          <w:tab w:val="num" w:pos="360"/>
        </w:tabs>
      </w:pPr>
    </w:lvl>
    <w:lvl w:ilvl="7" w:tplc="1BAAA28C">
      <w:numFmt w:val="none"/>
      <w:lvlText w:val=""/>
      <w:lvlJc w:val="left"/>
      <w:pPr>
        <w:tabs>
          <w:tab w:val="num" w:pos="360"/>
        </w:tabs>
      </w:pPr>
    </w:lvl>
    <w:lvl w:ilvl="8" w:tplc="4E44EC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D3"/>
    <w:rsid w:val="00005836"/>
    <w:rsid w:val="0003281B"/>
    <w:rsid w:val="00080721"/>
    <w:rsid w:val="000B64BC"/>
    <w:rsid w:val="001172D3"/>
    <w:rsid w:val="00166270"/>
    <w:rsid w:val="001769F5"/>
    <w:rsid w:val="00203104"/>
    <w:rsid w:val="00262A38"/>
    <w:rsid w:val="002E6D51"/>
    <w:rsid w:val="003222BC"/>
    <w:rsid w:val="00322CF8"/>
    <w:rsid w:val="00334879"/>
    <w:rsid w:val="00344F67"/>
    <w:rsid w:val="003611D5"/>
    <w:rsid w:val="003D5C5D"/>
    <w:rsid w:val="003E3DCB"/>
    <w:rsid w:val="00497B19"/>
    <w:rsid w:val="004E134B"/>
    <w:rsid w:val="00500CC2"/>
    <w:rsid w:val="00505C8F"/>
    <w:rsid w:val="005D5536"/>
    <w:rsid w:val="005F6B27"/>
    <w:rsid w:val="00624044"/>
    <w:rsid w:val="00666BA3"/>
    <w:rsid w:val="006C0E73"/>
    <w:rsid w:val="006C6E3F"/>
    <w:rsid w:val="006F0C0F"/>
    <w:rsid w:val="006F169F"/>
    <w:rsid w:val="00712340"/>
    <w:rsid w:val="00715793"/>
    <w:rsid w:val="00763987"/>
    <w:rsid w:val="00780E36"/>
    <w:rsid w:val="007C22C7"/>
    <w:rsid w:val="007F77A8"/>
    <w:rsid w:val="00825B3A"/>
    <w:rsid w:val="00864FF1"/>
    <w:rsid w:val="008F1504"/>
    <w:rsid w:val="00921A3B"/>
    <w:rsid w:val="009C0362"/>
    <w:rsid w:val="009E43E8"/>
    <w:rsid w:val="00A24D6F"/>
    <w:rsid w:val="00A613D3"/>
    <w:rsid w:val="00A63428"/>
    <w:rsid w:val="00A63F08"/>
    <w:rsid w:val="00AB3881"/>
    <w:rsid w:val="00AE5023"/>
    <w:rsid w:val="00B476D8"/>
    <w:rsid w:val="00B63287"/>
    <w:rsid w:val="00B66754"/>
    <w:rsid w:val="00B71EBF"/>
    <w:rsid w:val="00C235D3"/>
    <w:rsid w:val="00C474F3"/>
    <w:rsid w:val="00C669F1"/>
    <w:rsid w:val="00CC4978"/>
    <w:rsid w:val="00D01524"/>
    <w:rsid w:val="00D018BC"/>
    <w:rsid w:val="00D77596"/>
    <w:rsid w:val="00DC52A3"/>
    <w:rsid w:val="00DD12D9"/>
    <w:rsid w:val="00DE1C9C"/>
    <w:rsid w:val="00E22E53"/>
    <w:rsid w:val="00E70E50"/>
    <w:rsid w:val="00E75059"/>
    <w:rsid w:val="00ED7760"/>
    <w:rsid w:val="00F23A28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8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150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A24D6F"/>
    <w:pPr>
      <w:shd w:val="clear" w:color="auto" w:fill="FFFFFF"/>
      <w:spacing w:before="600" w:line="274" w:lineRule="exact"/>
      <w:ind w:firstLine="460"/>
    </w:pPr>
    <w:rPr>
      <w:rFonts w:eastAsia="Arial Unicode MS"/>
    </w:rPr>
  </w:style>
  <w:style w:type="character" w:customStyle="1" w:styleId="a7">
    <w:name w:val="Основной текст Знак"/>
    <w:basedOn w:val="a0"/>
    <w:link w:val="a6"/>
    <w:uiPriority w:val="99"/>
    <w:semiHidden/>
    <w:rsid w:val="00A24D6F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No Spacing"/>
    <w:uiPriority w:val="1"/>
    <w:qFormat/>
    <w:rsid w:val="00A24D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A24D6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24D6F"/>
    <w:pPr>
      <w:shd w:val="clear" w:color="auto" w:fill="FFFFFF"/>
      <w:spacing w:after="480" w:line="269" w:lineRule="exact"/>
      <w:jc w:val="right"/>
    </w:pPr>
    <w:rPr>
      <w:rFonts w:eastAsiaTheme="minorHAnsi"/>
      <w:sz w:val="22"/>
      <w:szCs w:val="22"/>
      <w:lang w:eastAsia="en-US"/>
    </w:rPr>
  </w:style>
  <w:style w:type="character" w:customStyle="1" w:styleId="1">
    <w:name w:val="Заголовок №1"/>
    <w:basedOn w:val="a0"/>
    <w:link w:val="11"/>
    <w:uiPriority w:val="99"/>
    <w:locked/>
    <w:rsid w:val="00A24D6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24D6F"/>
    <w:pPr>
      <w:shd w:val="clear" w:color="auto" w:fill="FFFFFF"/>
      <w:spacing w:before="480" w:after="600" w:line="240" w:lineRule="atLeast"/>
      <w:outlineLvl w:val="0"/>
    </w:pPr>
    <w:rPr>
      <w:rFonts w:eastAsiaTheme="minorHAns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8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150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A24D6F"/>
    <w:pPr>
      <w:shd w:val="clear" w:color="auto" w:fill="FFFFFF"/>
      <w:spacing w:before="600" w:line="274" w:lineRule="exact"/>
      <w:ind w:firstLine="460"/>
    </w:pPr>
    <w:rPr>
      <w:rFonts w:eastAsia="Arial Unicode MS"/>
    </w:rPr>
  </w:style>
  <w:style w:type="character" w:customStyle="1" w:styleId="a7">
    <w:name w:val="Основной текст Знак"/>
    <w:basedOn w:val="a0"/>
    <w:link w:val="a6"/>
    <w:uiPriority w:val="99"/>
    <w:semiHidden/>
    <w:rsid w:val="00A24D6F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No Spacing"/>
    <w:uiPriority w:val="1"/>
    <w:qFormat/>
    <w:rsid w:val="00A24D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A24D6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24D6F"/>
    <w:pPr>
      <w:shd w:val="clear" w:color="auto" w:fill="FFFFFF"/>
      <w:spacing w:after="480" w:line="269" w:lineRule="exact"/>
      <w:jc w:val="right"/>
    </w:pPr>
    <w:rPr>
      <w:rFonts w:eastAsiaTheme="minorHAnsi"/>
      <w:sz w:val="22"/>
      <w:szCs w:val="22"/>
      <w:lang w:eastAsia="en-US"/>
    </w:rPr>
  </w:style>
  <w:style w:type="character" w:customStyle="1" w:styleId="1">
    <w:name w:val="Заголовок №1"/>
    <w:basedOn w:val="a0"/>
    <w:link w:val="11"/>
    <w:uiPriority w:val="99"/>
    <w:locked/>
    <w:rsid w:val="00A24D6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24D6F"/>
    <w:pPr>
      <w:shd w:val="clear" w:color="auto" w:fill="FFFFFF"/>
      <w:spacing w:before="480" w:after="600" w:line="240" w:lineRule="atLeast"/>
      <w:outlineLvl w:val="0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sekretar</cp:lastModifiedBy>
  <cp:revision>3</cp:revision>
  <cp:lastPrinted>2019-05-31T07:29:00Z</cp:lastPrinted>
  <dcterms:created xsi:type="dcterms:W3CDTF">2019-05-31T07:27:00Z</dcterms:created>
  <dcterms:modified xsi:type="dcterms:W3CDTF">2019-05-31T07:41:00Z</dcterms:modified>
</cp:coreProperties>
</file>