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E5" w:rsidRDefault="00FC11E5" w:rsidP="00FC11E5">
      <w:pPr>
        <w:pStyle w:val="a3"/>
        <w:kinsoku w:val="0"/>
        <w:overflowPunct w:val="0"/>
        <w:spacing w:before="93" w:line="254" w:lineRule="auto"/>
        <w:ind w:left="142" w:right="274" w:firstLine="421"/>
        <w:jc w:val="both"/>
        <w:rPr>
          <w:b/>
          <w:bCs/>
          <w:color w:val="2B2B2B"/>
          <w:w w:val="105"/>
          <w:sz w:val="27"/>
          <w:szCs w:val="27"/>
        </w:rPr>
      </w:pPr>
      <w:r>
        <w:rPr>
          <w:b/>
          <w:bCs/>
          <w:color w:val="1D1D1D"/>
          <w:w w:val="105"/>
          <w:sz w:val="27"/>
          <w:szCs w:val="27"/>
        </w:rPr>
        <w:t>«Местные</w:t>
      </w:r>
      <w:r>
        <w:rPr>
          <w:b/>
          <w:bCs/>
          <w:color w:val="1D1D1D"/>
          <w:spacing w:val="1"/>
          <w:w w:val="105"/>
          <w:sz w:val="27"/>
          <w:szCs w:val="27"/>
        </w:rPr>
        <w:t xml:space="preserve"> </w:t>
      </w:r>
      <w:r>
        <w:rPr>
          <w:b/>
          <w:bCs/>
          <w:color w:val="111111"/>
          <w:w w:val="105"/>
          <w:sz w:val="27"/>
          <w:szCs w:val="27"/>
        </w:rPr>
        <w:t>власти</w:t>
      </w:r>
      <w:r>
        <w:rPr>
          <w:b/>
          <w:bCs/>
          <w:color w:val="111111"/>
          <w:spacing w:val="1"/>
          <w:w w:val="105"/>
          <w:sz w:val="27"/>
          <w:szCs w:val="27"/>
        </w:rPr>
        <w:t xml:space="preserve"> </w:t>
      </w:r>
      <w:r>
        <w:rPr>
          <w:b/>
          <w:bCs/>
          <w:color w:val="212121"/>
          <w:w w:val="105"/>
          <w:sz w:val="27"/>
          <w:szCs w:val="27"/>
        </w:rPr>
        <w:t>могут</w:t>
      </w:r>
      <w:r>
        <w:rPr>
          <w:b/>
          <w:bCs/>
          <w:color w:val="212121"/>
          <w:spacing w:val="1"/>
          <w:w w:val="105"/>
          <w:sz w:val="27"/>
          <w:szCs w:val="27"/>
        </w:rPr>
        <w:t xml:space="preserve"> </w:t>
      </w:r>
      <w:r>
        <w:rPr>
          <w:b/>
          <w:bCs/>
          <w:color w:val="1F1F1F"/>
          <w:w w:val="105"/>
          <w:sz w:val="27"/>
          <w:szCs w:val="27"/>
        </w:rPr>
        <w:t>разрабатывать</w:t>
      </w:r>
      <w:r>
        <w:rPr>
          <w:b/>
          <w:bCs/>
          <w:color w:val="1F1F1F"/>
          <w:spacing w:val="1"/>
          <w:w w:val="105"/>
          <w:sz w:val="27"/>
          <w:szCs w:val="27"/>
        </w:rPr>
        <w:t xml:space="preserve"> </w:t>
      </w:r>
      <w:r>
        <w:rPr>
          <w:b/>
          <w:bCs/>
          <w:color w:val="1D1D1D"/>
          <w:w w:val="105"/>
          <w:sz w:val="27"/>
          <w:szCs w:val="27"/>
        </w:rPr>
        <w:t>муниципальные</w:t>
      </w:r>
      <w:r>
        <w:rPr>
          <w:b/>
          <w:bCs/>
          <w:color w:val="1D1D1D"/>
          <w:spacing w:val="1"/>
          <w:w w:val="105"/>
          <w:sz w:val="27"/>
          <w:szCs w:val="27"/>
        </w:rPr>
        <w:t xml:space="preserve"> </w:t>
      </w:r>
      <w:r>
        <w:rPr>
          <w:b/>
          <w:bCs/>
          <w:color w:val="1D1D1D"/>
          <w:w w:val="105"/>
          <w:sz w:val="27"/>
          <w:szCs w:val="27"/>
        </w:rPr>
        <w:t>программы</w:t>
      </w:r>
      <w:r>
        <w:rPr>
          <w:b/>
          <w:bCs/>
          <w:color w:val="1D1D1D"/>
          <w:spacing w:val="1"/>
          <w:w w:val="105"/>
          <w:sz w:val="27"/>
          <w:szCs w:val="27"/>
        </w:rPr>
        <w:t xml:space="preserve"> </w:t>
      </w:r>
      <w:r>
        <w:rPr>
          <w:b/>
          <w:bCs/>
          <w:color w:val="1D1D1D"/>
          <w:w w:val="105"/>
          <w:sz w:val="27"/>
          <w:szCs w:val="27"/>
        </w:rPr>
        <w:t>развития</w:t>
      </w:r>
      <w:r>
        <w:rPr>
          <w:b/>
          <w:bCs/>
          <w:color w:val="1D1D1D"/>
          <w:spacing w:val="26"/>
          <w:w w:val="105"/>
          <w:sz w:val="27"/>
          <w:szCs w:val="27"/>
        </w:rPr>
        <w:t xml:space="preserve"> </w:t>
      </w:r>
      <w:r>
        <w:rPr>
          <w:b/>
          <w:bCs/>
          <w:color w:val="2B2B2B"/>
          <w:w w:val="105"/>
          <w:sz w:val="27"/>
          <w:szCs w:val="27"/>
        </w:rPr>
        <w:t>туризма».</w:t>
      </w:r>
    </w:p>
    <w:p w:rsidR="00FC11E5" w:rsidRDefault="00FC11E5" w:rsidP="00FC11E5">
      <w:pPr>
        <w:pStyle w:val="a3"/>
        <w:kinsoku w:val="0"/>
        <w:overflowPunct w:val="0"/>
        <w:spacing w:before="4"/>
        <w:rPr>
          <w:b/>
          <w:bCs/>
          <w:sz w:val="27"/>
          <w:szCs w:val="27"/>
        </w:rPr>
      </w:pPr>
    </w:p>
    <w:p w:rsidR="00FC11E5" w:rsidRDefault="00FC11E5" w:rsidP="00FC11E5">
      <w:pPr>
        <w:pStyle w:val="a3"/>
        <w:kinsoku w:val="0"/>
        <w:overflowPunct w:val="0"/>
        <w:spacing w:before="1" w:line="252" w:lineRule="auto"/>
        <w:ind w:left="128" w:right="235" w:firstLine="430"/>
        <w:jc w:val="both"/>
        <w:rPr>
          <w:color w:val="3B3B3B"/>
          <w:sz w:val="27"/>
          <w:szCs w:val="27"/>
        </w:rPr>
      </w:pPr>
      <w:r>
        <w:rPr>
          <w:color w:val="212121"/>
          <w:sz w:val="27"/>
          <w:szCs w:val="27"/>
        </w:rPr>
        <w:t>Федеральным</w:t>
      </w:r>
      <w:r>
        <w:rPr>
          <w:color w:val="212121"/>
          <w:spacing w:val="1"/>
          <w:sz w:val="27"/>
          <w:szCs w:val="27"/>
        </w:rPr>
        <w:t xml:space="preserve"> </w:t>
      </w:r>
      <w:r>
        <w:rPr>
          <w:color w:val="242424"/>
          <w:sz w:val="27"/>
          <w:szCs w:val="27"/>
        </w:rPr>
        <w:t>законом</w:t>
      </w:r>
      <w:r>
        <w:rPr>
          <w:color w:val="242424"/>
          <w:spacing w:val="1"/>
          <w:sz w:val="27"/>
          <w:szCs w:val="27"/>
        </w:rPr>
        <w:t xml:space="preserve"> </w:t>
      </w:r>
      <w:r>
        <w:rPr>
          <w:color w:val="2F2F2F"/>
          <w:sz w:val="27"/>
          <w:szCs w:val="27"/>
        </w:rPr>
        <w:t xml:space="preserve">от </w:t>
      </w:r>
      <w:r>
        <w:rPr>
          <w:color w:val="343434"/>
          <w:sz w:val="27"/>
          <w:szCs w:val="27"/>
        </w:rPr>
        <w:t xml:space="preserve">9 </w:t>
      </w:r>
      <w:r>
        <w:rPr>
          <w:color w:val="1F1F1F"/>
          <w:sz w:val="27"/>
          <w:szCs w:val="27"/>
        </w:rPr>
        <w:t>марта</w:t>
      </w:r>
      <w:r>
        <w:rPr>
          <w:color w:val="1F1F1F"/>
          <w:spacing w:val="1"/>
          <w:sz w:val="27"/>
          <w:szCs w:val="27"/>
        </w:rPr>
        <w:t xml:space="preserve"> </w:t>
      </w:r>
      <w:r>
        <w:rPr>
          <w:color w:val="2A2A2A"/>
          <w:sz w:val="27"/>
          <w:szCs w:val="27"/>
        </w:rPr>
        <w:t>2021</w:t>
      </w:r>
      <w:r>
        <w:rPr>
          <w:color w:val="2A2A2A"/>
          <w:spacing w:val="1"/>
          <w:sz w:val="27"/>
          <w:szCs w:val="27"/>
        </w:rPr>
        <w:t xml:space="preserve"> </w:t>
      </w:r>
      <w:r>
        <w:rPr>
          <w:color w:val="212121"/>
          <w:sz w:val="27"/>
          <w:szCs w:val="27"/>
        </w:rPr>
        <w:t xml:space="preserve">г. </w:t>
      </w:r>
      <w:r>
        <w:rPr>
          <w:color w:val="313131"/>
          <w:sz w:val="27"/>
          <w:szCs w:val="27"/>
        </w:rPr>
        <w:t>№</w:t>
      </w:r>
      <w:r>
        <w:rPr>
          <w:color w:val="313131"/>
          <w:spacing w:val="68"/>
          <w:sz w:val="27"/>
          <w:szCs w:val="27"/>
        </w:rPr>
        <w:t xml:space="preserve"> </w:t>
      </w:r>
      <w:r>
        <w:rPr>
          <w:color w:val="2A2A2A"/>
          <w:sz w:val="27"/>
          <w:szCs w:val="27"/>
        </w:rPr>
        <w:t>45-ФЗ</w:t>
      </w:r>
      <w:r>
        <w:rPr>
          <w:color w:val="2A2A2A"/>
          <w:spacing w:val="67"/>
          <w:sz w:val="27"/>
          <w:szCs w:val="27"/>
        </w:rPr>
        <w:t xml:space="preserve"> </w:t>
      </w:r>
      <w:r>
        <w:rPr>
          <w:color w:val="262626"/>
          <w:sz w:val="27"/>
          <w:szCs w:val="27"/>
        </w:rPr>
        <w:t xml:space="preserve">«О </w:t>
      </w:r>
      <w:r>
        <w:rPr>
          <w:color w:val="1F1F1F"/>
          <w:sz w:val="27"/>
          <w:szCs w:val="27"/>
        </w:rPr>
        <w:t>внесении</w:t>
      </w:r>
      <w:r>
        <w:rPr>
          <w:color w:val="1F1F1F"/>
          <w:spacing w:val="68"/>
          <w:sz w:val="27"/>
          <w:szCs w:val="27"/>
        </w:rPr>
        <w:t xml:space="preserve"> </w:t>
      </w:r>
      <w:r>
        <w:rPr>
          <w:color w:val="1D1D1D"/>
          <w:sz w:val="27"/>
          <w:szCs w:val="27"/>
        </w:rPr>
        <w:t>изменений</w:t>
      </w:r>
      <w:r>
        <w:rPr>
          <w:color w:val="1D1D1D"/>
          <w:spacing w:val="67"/>
          <w:sz w:val="27"/>
          <w:szCs w:val="27"/>
        </w:rPr>
        <w:t xml:space="preserve"> </w:t>
      </w:r>
      <w:r>
        <w:rPr>
          <w:color w:val="464646"/>
          <w:sz w:val="27"/>
          <w:szCs w:val="27"/>
        </w:rPr>
        <w:t>в</w:t>
      </w:r>
      <w:r>
        <w:rPr>
          <w:color w:val="464646"/>
          <w:spacing w:val="1"/>
          <w:sz w:val="27"/>
          <w:szCs w:val="27"/>
        </w:rPr>
        <w:t xml:space="preserve"> </w:t>
      </w:r>
      <w:r>
        <w:rPr>
          <w:color w:val="282828"/>
          <w:sz w:val="27"/>
          <w:szCs w:val="27"/>
        </w:rPr>
        <w:t>статьи</w:t>
      </w:r>
      <w:r>
        <w:rPr>
          <w:color w:val="282828"/>
          <w:spacing w:val="1"/>
          <w:sz w:val="27"/>
          <w:szCs w:val="27"/>
        </w:rPr>
        <w:t xml:space="preserve"> </w:t>
      </w:r>
      <w:r>
        <w:rPr>
          <w:color w:val="2A2A2A"/>
          <w:sz w:val="27"/>
          <w:szCs w:val="27"/>
        </w:rPr>
        <w:t>3.1</w:t>
      </w:r>
      <w:r>
        <w:rPr>
          <w:color w:val="2A2A2A"/>
          <w:spacing w:val="1"/>
          <w:sz w:val="27"/>
          <w:szCs w:val="27"/>
        </w:rPr>
        <w:t xml:space="preserve"> </w:t>
      </w:r>
      <w:r>
        <w:rPr>
          <w:color w:val="282828"/>
          <w:sz w:val="27"/>
          <w:szCs w:val="27"/>
        </w:rPr>
        <w:t>и</w:t>
      </w:r>
      <w:r>
        <w:rPr>
          <w:color w:val="282828"/>
          <w:spacing w:val="1"/>
          <w:sz w:val="27"/>
          <w:szCs w:val="27"/>
        </w:rPr>
        <w:t xml:space="preserve"> </w:t>
      </w:r>
      <w:r>
        <w:rPr>
          <w:color w:val="383838"/>
          <w:sz w:val="27"/>
          <w:szCs w:val="27"/>
        </w:rPr>
        <w:t>3.3</w:t>
      </w:r>
      <w:r>
        <w:rPr>
          <w:color w:val="383838"/>
          <w:spacing w:val="1"/>
          <w:sz w:val="27"/>
          <w:szCs w:val="27"/>
        </w:rPr>
        <w:t xml:space="preserve"> </w:t>
      </w:r>
      <w:r>
        <w:rPr>
          <w:color w:val="1D1D1D"/>
          <w:sz w:val="27"/>
          <w:szCs w:val="27"/>
        </w:rPr>
        <w:t>Федерального</w:t>
      </w:r>
      <w:r>
        <w:rPr>
          <w:color w:val="1D1D1D"/>
          <w:spacing w:val="1"/>
          <w:sz w:val="27"/>
          <w:szCs w:val="27"/>
        </w:rPr>
        <w:t xml:space="preserve"> </w:t>
      </w:r>
      <w:r>
        <w:rPr>
          <w:color w:val="2D2D2D"/>
          <w:sz w:val="27"/>
          <w:szCs w:val="27"/>
        </w:rPr>
        <w:t>закона</w:t>
      </w:r>
      <w:r>
        <w:rPr>
          <w:color w:val="2D2D2D"/>
          <w:spacing w:val="1"/>
          <w:sz w:val="27"/>
          <w:szCs w:val="27"/>
        </w:rPr>
        <w:t xml:space="preserve"> </w:t>
      </w:r>
      <w:r>
        <w:rPr>
          <w:color w:val="282828"/>
          <w:sz w:val="27"/>
          <w:szCs w:val="27"/>
        </w:rPr>
        <w:t>«Об</w:t>
      </w:r>
      <w:r>
        <w:rPr>
          <w:color w:val="282828"/>
          <w:spacing w:val="1"/>
          <w:sz w:val="27"/>
          <w:szCs w:val="27"/>
        </w:rPr>
        <w:t xml:space="preserve"> </w:t>
      </w:r>
      <w:r>
        <w:rPr>
          <w:color w:val="242424"/>
          <w:sz w:val="27"/>
          <w:szCs w:val="27"/>
        </w:rPr>
        <w:t>основах</w:t>
      </w:r>
      <w:r>
        <w:rPr>
          <w:color w:val="242424"/>
          <w:spacing w:val="1"/>
          <w:sz w:val="27"/>
          <w:szCs w:val="27"/>
        </w:rPr>
        <w:t xml:space="preserve"> </w:t>
      </w:r>
      <w:r>
        <w:rPr>
          <w:color w:val="2D2D2D"/>
          <w:sz w:val="27"/>
          <w:szCs w:val="27"/>
        </w:rPr>
        <w:t>туристской</w:t>
      </w:r>
      <w:r>
        <w:rPr>
          <w:color w:val="2D2D2D"/>
          <w:spacing w:val="1"/>
          <w:sz w:val="27"/>
          <w:szCs w:val="27"/>
        </w:rPr>
        <w:t xml:space="preserve"> </w:t>
      </w:r>
      <w:r>
        <w:rPr>
          <w:color w:val="242424"/>
          <w:sz w:val="27"/>
          <w:szCs w:val="27"/>
        </w:rPr>
        <w:t>деятельности</w:t>
      </w:r>
      <w:r>
        <w:rPr>
          <w:color w:val="242424"/>
          <w:spacing w:val="1"/>
          <w:sz w:val="27"/>
          <w:szCs w:val="27"/>
        </w:rPr>
        <w:t xml:space="preserve"> </w:t>
      </w:r>
      <w:r>
        <w:rPr>
          <w:color w:val="4D4D4D"/>
          <w:sz w:val="27"/>
          <w:szCs w:val="27"/>
        </w:rPr>
        <w:t>в</w:t>
      </w:r>
      <w:r>
        <w:rPr>
          <w:color w:val="4D4D4D"/>
          <w:spacing w:val="1"/>
          <w:sz w:val="27"/>
          <w:szCs w:val="27"/>
        </w:rPr>
        <w:t xml:space="preserve"> </w:t>
      </w:r>
      <w:r>
        <w:rPr>
          <w:color w:val="282828"/>
          <w:sz w:val="27"/>
          <w:szCs w:val="27"/>
        </w:rPr>
        <w:t>Российской</w:t>
      </w:r>
      <w:r>
        <w:rPr>
          <w:color w:val="282828"/>
          <w:spacing w:val="1"/>
          <w:sz w:val="27"/>
          <w:szCs w:val="27"/>
        </w:rPr>
        <w:t xml:space="preserve"> </w:t>
      </w:r>
      <w:r>
        <w:rPr>
          <w:color w:val="212121"/>
          <w:sz w:val="27"/>
          <w:szCs w:val="27"/>
        </w:rPr>
        <w:t>Федерации»</w:t>
      </w:r>
      <w:r>
        <w:rPr>
          <w:color w:val="212121"/>
          <w:spacing w:val="1"/>
          <w:sz w:val="27"/>
          <w:szCs w:val="27"/>
        </w:rPr>
        <w:t xml:space="preserve"> </w:t>
      </w:r>
      <w:r>
        <w:rPr>
          <w:color w:val="232323"/>
          <w:sz w:val="27"/>
          <w:szCs w:val="27"/>
        </w:rPr>
        <w:t>местные</w:t>
      </w:r>
      <w:r>
        <w:rPr>
          <w:color w:val="232323"/>
          <w:spacing w:val="1"/>
          <w:sz w:val="27"/>
          <w:szCs w:val="27"/>
        </w:rPr>
        <w:t xml:space="preserve"> </w:t>
      </w:r>
      <w:r>
        <w:rPr>
          <w:color w:val="282828"/>
          <w:sz w:val="27"/>
          <w:szCs w:val="27"/>
        </w:rPr>
        <w:t>власти</w:t>
      </w:r>
      <w:r>
        <w:rPr>
          <w:color w:val="282828"/>
          <w:spacing w:val="1"/>
          <w:sz w:val="27"/>
          <w:szCs w:val="27"/>
        </w:rPr>
        <w:t xml:space="preserve"> </w:t>
      </w:r>
      <w:r>
        <w:rPr>
          <w:color w:val="1A1A1A"/>
          <w:sz w:val="27"/>
          <w:szCs w:val="27"/>
        </w:rPr>
        <w:t>наделены</w:t>
      </w:r>
      <w:r>
        <w:rPr>
          <w:color w:val="1A1A1A"/>
          <w:spacing w:val="1"/>
          <w:sz w:val="27"/>
          <w:szCs w:val="27"/>
        </w:rPr>
        <w:t xml:space="preserve"> </w:t>
      </w:r>
      <w:r>
        <w:rPr>
          <w:color w:val="1F1F1F"/>
          <w:sz w:val="27"/>
          <w:szCs w:val="27"/>
        </w:rPr>
        <w:t>полномочиями</w:t>
      </w:r>
      <w:r>
        <w:rPr>
          <w:color w:val="1F1F1F"/>
          <w:spacing w:val="1"/>
          <w:sz w:val="27"/>
          <w:szCs w:val="27"/>
        </w:rPr>
        <w:t xml:space="preserve"> </w:t>
      </w:r>
      <w:r>
        <w:rPr>
          <w:color w:val="282828"/>
          <w:sz w:val="27"/>
          <w:szCs w:val="27"/>
        </w:rPr>
        <w:t>разрабатывать,</w:t>
      </w:r>
      <w:r>
        <w:rPr>
          <w:color w:val="282828"/>
          <w:spacing w:val="1"/>
          <w:sz w:val="27"/>
          <w:szCs w:val="27"/>
        </w:rPr>
        <w:t xml:space="preserve"> </w:t>
      </w:r>
      <w:r>
        <w:rPr>
          <w:color w:val="232323"/>
          <w:sz w:val="27"/>
          <w:szCs w:val="27"/>
        </w:rPr>
        <w:t>утверждать</w:t>
      </w:r>
      <w:r>
        <w:rPr>
          <w:color w:val="232323"/>
          <w:spacing w:val="1"/>
          <w:sz w:val="27"/>
          <w:szCs w:val="27"/>
        </w:rPr>
        <w:t xml:space="preserve"> </w:t>
      </w:r>
      <w:r>
        <w:rPr>
          <w:color w:val="383838"/>
          <w:sz w:val="27"/>
          <w:szCs w:val="27"/>
        </w:rPr>
        <w:t>и</w:t>
      </w:r>
      <w:r>
        <w:rPr>
          <w:color w:val="383838"/>
          <w:spacing w:val="1"/>
          <w:sz w:val="27"/>
          <w:szCs w:val="27"/>
        </w:rPr>
        <w:t xml:space="preserve"> </w:t>
      </w:r>
      <w:r>
        <w:rPr>
          <w:color w:val="1F1F1F"/>
          <w:sz w:val="27"/>
          <w:szCs w:val="27"/>
        </w:rPr>
        <w:t>реализовывать</w:t>
      </w:r>
      <w:r>
        <w:rPr>
          <w:color w:val="1F1F1F"/>
          <w:spacing w:val="1"/>
          <w:sz w:val="27"/>
          <w:szCs w:val="27"/>
        </w:rPr>
        <w:t xml:space="preserve"> </w:t>
      </w:r>
      <w:r>
        <w:rPr>
          <w:color w:val="1F1F1F"/>
          <w:sz w:val="27"/>
          <w:szCs w:val="27"/>
        </w:rPr>
        <w:t>муниципальные</w:t>
      </w:r>
      <w:r>
        <w:rPr>
          <w:color w:val="1F1F1F"/>
          <w:spacing w:val="1"/>
          <w:sz w:val="27"/>
          <w:szCs w:val="27"/>
        </w:rPr>
        <w:t xml:space="preserve"> </w:t>
      </w:r>
      <w:r>
        <w:rPr>
          <w:color w:val="232323"/>
          <w:sz w:val="27"/>
          <w:szCs w:val="27"/>
        </w:rPr>
        <w:t>программы</w:t>
      </w:r>
      <w:r>
        <w:rPr>
          <w:color w:val="232323"/>
          <w:spacing w:val="1"/>
          <w:sz w:val="27"/>
          <w:szCs w:val="27"/>
        </w:rPr>
        <w:t xml:space="preserve"> </w:t>
      </w:r>
      <w:r>
        <w:rPr>
          <w:color w:val="232323"/>
          <w:sz w:val="27"/>
          <w:szCs w:val="27"/>
        </w:rPr>
        <w:t>развития</w:t>
      </w:r>
      <w:r>
        <w:rPr>
          <w:color w:val="232323"/>
          <w:spacing w:val="1"/>
          <w:sz w:val="27"/>
          <w:szCs w:val="27"/>
        </w:rPr>
        <w:t xml:space="preserve"> </w:t>
      </w:r>
      <w:r>
        <w:rPr>
          <w:color w:val="262626"/>
          <w:sz w:val="27"/>
          <w:szCs w:val="27"/>
        </w:rPr>
        <w:t>туризма.</w:t>
      </w:r>
      <w:r>
        <w:rPr>
          <w:color w:val="262626"/>
          <w:spacing w:val="1"/>
          <w:sz w:val="27"/>
          <w:szCs w:val="27"/>
        </w:rPr>
        <w:t xml:space="preserve"> </w:t>
      </w:r>
      <w:r>
        <w:rPr>
          <w:color w:val="262626"/>
          <w:sz w:val="27"/>
          <w:szCs w:val="27"/>
        </w:rPr>
        <w:t>Нововведения</w:t>
      </w:r>
      <w:r>
        <w:rPr>
          <w:color w:val="262626"/>
          <w:spacing w:val="68"/>
          <w:sz w:val="27"/>
          <w:szCs w:val="27"/>
        </w:rPr>
        <w:t xml:space="preserve"> </w:t>
      </w:r>
      <w:r>
        <w:rPr>
          <w:color w:val="1F1F1F"/>
          <w:sz w:val="27"/>
          <w:szCs w:val="27"/>
        </w:rPr>
        <w:t>позволят</w:t>
      </w:r>
      <w:r>
        <w:rPr>
          <w:color w:val="1F1F1F"/>
          <w:spacing w:val="68"/>
          <w:sz w:val="27"/>
          <w:szCs w:val="27"/>
        </w:rPr>
        <w:t xml:space="preserve"> </w:t>
      </w:r>
      <w:r>
        <w:rPr>
          <w:color w:val="2A2A2A"/>
          <w:sz w:val="27"/>
          <w:szCs w:val="27"/>
        </w:rPr>
        <w:t>стимулировать</w:t>
      </w:r>
      <w:r>
        <w:rPr>
          <w:color w:val="2A2A2A"/>
          <w:spacing w:val="68"/>
          <w:sz w:val="27"/>
          <w:szCs w:val="27"/>
        </w:rPr>
        <w:t xml:space="preserve"> </w:t>
      </w:r>
      <w:r>
        <w:rPr>
          <w:color w:val="242424"/>
          <w:sz w:val="27"/>
          <w:szCs w:val="27"/>
        </w:rPr>
        <w:t xml:space="preserve">развитие  </w:t>
      </w:r>
      <w:r>
        <w:rPr>
          <w:color w:val="242424"/>
          <w:spacing w:val="1"/>
          <w:sz w:val="27"/>
          <w:szCs w:val="27"/>
        </w:rPr>
        <w:t xml:space="preserve"> </w:t>
      </w:r>
      <w:r>
        <w:rPr>
          <w:color w:val="2D2D2D"/>
          <w:sz w:val="27"/>
          <w:szCs w:val="27"/>
        </w:rPr>
        <w:t xml:space="preserve">туризма  </w:t>
      </w:r>
      <w:r>
        <w:rPr>
          <w:color w:val="2D2D2D"/>
          <w:spacing w:val="1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на  </w:t>
      </w:r>
      <w:r>
        <w:rPr>
          <w:color w:val="333333"/>
          <w:spacing w:val="1"/>
          <w:sz w:val="27"/>
          <w:szCs w:val="27"/>
        </w:rPr>
        <w:t xml:space="preserve"> </w:t>
      </w:r>
      <w:r>
        <w:rPr>
          <w:color w:val="282828"/>
          <w:sz w:val="27"/>
          <w:szCs w:val="27"/>
        </w:rPr>
        <w:t>муниципальном</w:t>
      </w:r>
      <w:r>
        <w:rPr>
          <w:color w:val="282828"/>
          <w:spacing w:val="1"/>
          <w:sz w:val="27"/>
          <w:szCs w:val="27"/>
        </w:rPr>
        <w:t xml:space="preserve"> </w:t>
      </w:r>
      <w:r>
        <w:rPr>
          <w:color w:val="2B2B2B"/>
          <w:sz w:val="27"/>
          <w:szCs w:val="27"/>
        </w:rPr>
        <w:t>уровне,</w:t>
      </w:r>
      <w:r>
        <w:rPr>
          <w:color w:val="2B2B2B"/>
          <w:spacing w:val="1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при</w:t>
      </w:r>
      <w:r>
        <w:rPr>
          <w:color w:val="333333"/>
          <w:spacing w:val="1"/>
          <w:sz w:val="27"/>
          <w:szCs w:val="27"/>
        </w:rPr>
        <w:t xml:space="preserve"> </w:t>
      </w:r>
      <w:r>
        <w:rPr>
          <w:color w:val="2B2B2B"/>
          <w:sz w:val="27"/>
          <w:szCs w:val="27"/>
        </w:rPr>
        <w:t>этом</w:t>
      </w:r>
      <w:r>
        <w:rPr>
          <w:color w:val="2B2B2B"/>
          <w:spacing w:val="1"/>
          <w:sz w:val="27"/>
          <w:szCs w:val="27"/>
        </w:rPr>
        <w:t xml:space="preserve"> </w:t>
      </w:r>
      <w:r>
        <w:rPr>
          <w:color w:val="282828"/>
          <w:sz w:val="27"/>
          <w:szCs w:val="27"/>
        </w:rPr>
        <w:t>органы</w:t>
      </w:r>
      <w:r>
        <w:rPr>
          <w:color w:val="282828"/>
          <w:spacing w:val="68"/>
          <w:sz w:val="27"/>
          <w:szCs w:val="27"/>
        </w:rPr>
        <w:t xml:space="preserve"> </w:t>
      </w:r>
      <w:r>
        <w:rPr>
          <w:color w:val="1F1F1F"/>
          <w:sz w:val="27"/>
          <w:szCs w:val="27"/>
        </w:rPr>
        <w:t>государственной</w:t>
      </w:r>
      <w:r>
        <w:rPr>
          <w:color w:val="1F1F1F"/>
          <w:spacing w:val="68"/>
          <w:sz w:val="27"/>
          <w:szCs w:val="27"/>
        </w:rPr>
        <w:t xml:space="preserve"> </w:t>
      </w:r>
      <w:r>
        <w:rPr>
          <w:color w:val="232323"/>
          <w:sz w:val="27"/>
          <w:szCs w:val="27"/>
        </w:rPr>
        <w:t>власти</w:t>
      </w:r>
      <w:r>
        <w:rPr>
          <w:color w:val="232323"/>
          <w:spacing w:val="68"/>
          <w:sz w:val="27"/>
          <w:szCs w:val="27"/>
        </w:rPr>
        <w:t xml:space="preserve"> </w:t>
      </w:r>
      <w:r>
        <w:rPr>
          <w:color w:val="262626"/>
          <w:sz w:val="27"/>
          <w:szCs w:val="27"/>
        </w:rPr>
        <w:t>РФ</w:t>
      </w:r>
      <w:r>
        <w:rPr>
          <w:color w:val="262626"/>
          <w:spacing w:val="68"/>
          <w:sz w:val="27"/>
          <w:szCs w:val="27"/>
        </w:rPr>
        <w:t xml:space="preserve"> </w:t>
      </w:r>
      <w:r>
        <w:rPr>
          <w:color w:val="1A1A1A"/>
          <w:sz w:val="27"/>
          <w:szCs w:val="27"/>
        </w:rPr>
        <w:t>должны</w:t>
      </w:r>
      <w:r>
        <w:rPr>
          <w:color w:val="1A1A1A"/>
          <w:spacing w:val="68"/>
          <w:sz w:val="27"/>
          <w:szCs w:val="27"/>
        </w:rPr>
        <w:t xml:space="preserve"> </w:t>
      </w:r>
      <w:r>
        <w:rPr>
          <w:color w:val="282828"/>
          <w:sz w:val="27"/>
          <w:szCs w:val="27"/>
        </w:rPr>
        <w:t>утвердить</w:t>
      </w:r>
      <w:r>
        <w:rPr>
          <w:color w:val="282828"/>
          <w:spacing w:val="1"/>
          <w:sz w:val="27"/>
          <w:szCs w:val="27"/>
        </w:rPr>
        <w:t xml:space="preserve"> </w:t>
      </w:r>
      <w:r>
        <w:rPr>
          <w:color w:val="242424"/>
          <w:sz w:val="27"/>
          <w:szCs w:val="27"/>
        </w:rPr>
        <w:t>методические</w:t>
      </w:r>
      <w:r>
        <w:rPr>
          <w:color w:val="242424"/>
          <w:spacing w:val="1"/>
          <w:sz w:val="27"/>
          <w:szCs w:val="27"/>
        </w:rPr>
        <w:t xml:space="preserve"> </w:t>
      </w:r>
      <w:r>
        <w:rPr>
          <w:color w:val="262626"/>
          <w:sz w:val="27"/>
          <w:szCs w:val="27"/>
        </w:rPr>
        <w:t>рекомендации</w:t>
      </w:r>
      <w:r>
        <w:rPr>
          <w:color w:val="262626"/>
          <w:spacing w:val="1"/>
          <w:sz w:val="27"/>
          <w:szCs w:val="27"/>
        </w:rPr>
        <w:t xml:space="preserve"> </w:t>
      </w:r>
      <w:r>
        <w:rPr>
          <w:color w:val="2D2D2D"/>
          <w:sz w:val="27"/>
          <w:szCs w:val="27"/>
        </w:rPr>
        <w:t>по</w:t>
      </w:r>
      <w:r>
        <w:rPr>
          <w:color w:val="2D2D2D"/>
          <w:spacing w:val="1"/>
          <w:sz w:val="27"/>
          <w:szCs w:val="27"/>
        </w:rPr>
        <w:t xml:space="preserve"> </w:t>
      </w:r>
      <w:r>
        <w:rPr>
          <w:color w:val="212121"/>
          <w:sz w:val="27"/>
          <w:szCs w:val="27"/>
        </w:rPr>
        <w:t>разработке</w:t>
      </w:r>
      <w:r>
        <w:rPr>
          <w:color w:val="212121"/>
          <w:spacing w:val="1"/>
          <w:sz w:val="27"/>
          <w:szCs w:val="27"/>
        </w:rPr>
        <w:t xml:space="preserve"> </w:t>
      </w:r>
      <w:r>
        <w:rPr>
          <w:color w:val="343434"/>
          <w:sz w:val="27"/>
          <w:szCs w:val="27"/>
        </w:rPr>
        <w:t>и</w:t>
      </w:r>
      <w:r>
        <w:rPr>
          <w:color w:val="343434"/>
          <w:spacing w:val="1"/>
          <w:sz w:val="27"/>
          <w:szCs w:val="27"/>
        </w:rPr>
        <w:t xml:space="preserve"> </w:t>
      </w:r>
      <w:r>
        <w:rPr>
          <w:color w:val="282828"/>
          <w:sz w:val="27"/>
          <w:szCs w:val="27"/>
        </w:rPr>
        <w:t>реализации</w:t>
      </w:r>
      <w:r>
        <w:rPr>
          <w:color w:val="282828"/>
          <w:spacing w:val="1"/>
          <w:sz w:val="27"/>
          <w:szCs w:val="27"/>
        </w:rPr>
        <w:t xml:space="preserve"> </w:t>
      </w:r>
      <w:r>
        <w:rPr>
          <w:color w:val="1C1C1C"/>
          <w:sz w:val="27"/>
          <w:szCs w:val="27"/>
        </w:rPr>
        <w:t>региональных</w:t>
      </w:r>
      <w:r>
        <w:rPr>
          <w:color w:val="1C1C1C"/>
          <w:spacing w:val="1"/>
          <w:sz w:val="27"/>
          <w:szCs w:val="27"/>
        </w:rPr>
        <w:t xml:space="preserve"> </w:t>
      </w:r>
      <w:r>
        <w:rPr>
          <w:color w:val="343434"/>
          <w:sz w:val="27"/>
          <w:szCs w:val="27"/>
        </w:rPr>
        <w:t>и</w:t>
      </w:r>
      <w:r>
        <w:rPr>
          <w:color w:val="343434"/>
          <w:spacing w:val="1"/>
          <w:sz w:val="27"/>
          <w:szCs w:val="27"/>
        </w:rPr>
        <w:t xml:space="preserve"> </w:t>
      </w:r>
      <w:r>
        <w:rPr>
          <w:color w:val="212121"/>
          <w:sz w:val="27"/>
          <w:szCs w:val="27"/>
        </w:rPr>
        <w:t>муниципальных</w:t>
      </w:r>
      <w:r>
        <w:rPr>
          <w:color w:val="212121"/>
          <w:spacing w:val="56"/>
          <w:sz w:val="27"/>
          <w:szCs w:val="27"/>
        </w:rPr>
        <w:t xml:space="preserve"> </w:t>
      </w:r>
      <w:r>
        <w:rPr>
          <w:color w:val="282828"/>
          <w:sz w:val="27"/>
          <w:szCs w:val="27"/>
        </w:rPr>
        <w:t>программ</w:t>
      </w:r>
      <w:r>
        <w:rPr>
          <w:color w:val="282828"/>
          <w:spacing w:val="39"/>
          <w:sz w:val="27"/>
          <w:szCs w:val="27"/>
        </w:rPr>
        <w:t xml:space="preserve"> </w:t>
      </w:r>
      <w:r>
        <w:rPr>
          <w:color w:val="262626"/>
          <w:sz w:val="27"/>
          <w:szCs w:val="27"/>
        </w:rPr>
        <w:t>развития</w:t>
      </w:r>
      <w:r>
        <w:rPr>
          <w:color w:val="262626"/>
          <w:spacing w:val="32"/>
          <w:sz w:val="27"/>
          <w:szCs w:val="27"/>
        </w:rPr>
        <w:t xml:space="preserve"> </w:t>
      </w:r>
      <w:r>
        <w:rPr>
          <w:color w:val="3B3B3B"/>
          <w:sz w:val="27"/>
          <w:szCs w:val="27"/>
        </w:rPr>
        <w:t>туризма.</w:t>
      </w:r>
    </w:p>
    <w:p w:rsidR="00FC11E5" w:rsidRDefault="00FC11E5" w:rsidP="00FC11E5">
      <w:pPr>
        <w:pStyle w:val="a3"/>
        <w:kinsoku w:val="0"/>
        <w:overflowPunct w:val="0"/>
        <w:rPr>
          <w:sz w:val="29"/>
          <w:szCs w:val="29"/>
        </w:rPr>
      </w:pPr>
    </w:p>
    <w:p w:rsidR="00FC11E5" w:rsidRDefault="00FC11E5" w:rsidP="008F2402">
      <w:pPr>
        <w:pStyle w:val="a3"/>
        <w:kinsoku w:val="0"/>
        <w:overflowPunct w:val="0"/>
        <w:spacing w:before="1"/>
        <w:ind w:firstLine="128"/>
        <w:rPr>
          <w:color w:val="2D2D2D"/>
          <w:w w:val="105"/>
          <w:sz w:val="27"/>
          <w:szCs w:val="27"/>
        </w:rPr>
      </w:pPr>
      <w:bookmarkStart w:id="0" w:name="_GoBack"/>
      <w:bookmarkEnd w:id="0"/>
      <w:r>
        <w:rPr>
          <w:color w:val="232323"/>
          <w:w w:val="105"/>
          <w:sz w:val="27"/>
          <w:szCs w:val="27"/>
        </w:rPr>
        <w:t>(разъяснения</w:t>
      </w:r>
      <w:r>
        <w:rPr>
          <w:color w:val="232323"/>
          <w:spacing w:val="19"/>
          <w:w w:val="105"/>
          <w:sz w:val="27"/>
          <w:szCs w:val="27"/>
        </w:rPr>
        <w:t xml:space="preserve"> </w:t>
      </w:r>
      <w:r>
        <w:rPr>
          <w:color w:val="2A2A2A"/>
          <w:w w:val="105"/>
          <w:sz w:val="27"/>
          <w:szCs w:val="27"/>
        </w:rPr>
        <w:t>подготовил</w:t>
      </w:r>
      <w:r>
        <w:rPr>
          <w:color w:val="2A2A2A"/>
          <w:spacing w:val="12"/>
          <w:w w:val="105"/>
          <w:sz w:val="27"/>
          <w:szCs w:val="27"/>
        </w:rPr>
        <w:t xml:space="preserve"> </w:t>
      </w:r>
      <w:r>
        <w:rPr>
          <w:color w:val="262626"/>
          <w:w w:val="105"/>
          <w:sz w:val="27"/>
          <w:szCs w:val="27"/>
        </w:rPr>
        <w:t>заместитель</w:t>
      </w:r>
      <w:r>
        <w:rPr>
          <w:color w:val="262626"/>
          <w:spacing w:val="20"/>
          <w:w w:val="105"/>
          <w:sz w:val="27"/>
          <w:szCs w:val="27"/>
        </w:rPr>
        <w:t xml:space="preserve"> </w:t>
      </w:r>
      <w:r>
        <w:rPr>
          <w:color w:val="363636"/>
          <w:w w:val="105"/>
          <w:sz w:val="27"/>
          <w:szCs w:val="27"/>
        </w:rPr>
        <w:t>прокурора</w:t>
      </w:r>
      <w:r>
        <w:rPr>
          <w:color w:val="363636"/>
          <w:spacing w:val="12"/>
          <w:w w:val="105"/>
          <w:sz w:val="27"/>
          <w:szCs w:val="27"/>
        </w:rPr>
        <w:t xml:space="preserve"> </w:t>
      </w:r>
      <w:r>
        <w:rPr>
          <w:color w:val="1D1D1D"/>
          <w:w w:val="105"/>
          <w:sz w:val="27"/>
          <w:szCs w:val="27"/>
        </w:rPr>
        <w:t>Егорченков</w:t>
      </w:r>
      <w:r>
        <w:rPr>
          <w:color w:val="1D1D1D"/>
          <w:spacing w:val="15"/>
          <w:w w:val="105"/>
          <w:sz w:val="27"/>
          <w:szCs w:val="27"/>
        </w:rPr>
        <w:t xml:space="preserve"> </w:t>
      </w:r>
      <w:r>
        <w:rPr>
          <w:color w:val="2D2D2D"/>
          <w:w w:val="105"/>
          <w:sz w:val="27"/>
          <w:szCs w:val="27"/>
        </w:rPr>
        <w:t>k.A.)</w:t>
      </w:r>
    </w:p>
    <w:p w:rsidR="00E34F1B" w:rsidRDefault="00E34F1B"/>
    <w:sectPr w:rsidR="00E3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E5"/>
    <w:rsid w:val="008F2402"/>
    <w:rsid w:val="00E34F1B"/>
    <w:rsid w:val="00FC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C1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FC11E5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C1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FC11E5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2021-03-12T06:59:00Z</dcterms:created>
  <dcterms:modified xsi:type="dcterms:W3CDTF">2021-03-12T07:03:00Z</dcterms:modified>
</cp:coreProperties>
</file>