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C" w:rsidRDefault="0092703C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</w:p>
    <w:p w:rsidR="0092703C" w:rsidRPr="001A0A2F" w:rsidRDefault="0092703C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92703C" w:rsidRPr="001A0A2F" w:rsidRDefault="0092703C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92703C" w:rsidRPr="001A0A2F" w:rsidRDefault="0092703C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2703C" w:rsidRPr="001A0A2F" w:rsidRDefault="0092703C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92703C" w:rsidRDefault="0092703C" w:rsidP="004944BD">
      <w:pPr>
        <w:pStyle w:val="a3"/>
      </w:pPr>
    </w:p>
    <w:p w:rsidR="0092703C" w:rsidRPr="0069608E" w:rsidRDefault="0092703C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92703C" w:rsidRDefault="0092703C" w:rsidP="004944BD">
      <w:pPr>
        <w:pStyle w:val="a3"/>
      </w:pPr>
    </w:p>
    <w:p w:rsidR="0092703C" w:rsidRPr="00D131BF" w:rsidRDefault="001E180E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7813CD">
        <w:rPr>
          <w:rFonts w:ascii="Times New Roman" w:hAnsi="Times New Roman"/>
          <w:sz w:val="24"/>
          <w:szCs w:val="24"/>
        </w:rPr>
        <w:t>.02.</w:t>
      </w:r>
      <w:smartTag w:uri="urn:schemas-microsoft-com:office:smarttags" w:element="metricconverter">
        <w:smartTagPr>
          <w:attr w:name="ProductID" w:val="2020 г"/>
        </w:smartTagPr>
        <w:r w:rsidR="0092703C" w:rsidRPr="0069608E">
          <w:rPr>
            <w:rFonts w:ascii="Times New Roman" w:hAnsi="Times New Roman"/>
            <w:sz w:val="24"/>
            <w:szCs w:val="24"/>
          </w:rPr>
          <w:t>20</w:t>
        </w:r>
        <w:r w:rsidR="0092703C">
          <w:rPr>
            <w:rFonts w:ascii="Times New Roman" w:hAnsi="Times New Roman"/>
            <w:sz w:val="24"/>
            <w:szCs w:val="24"/>
          </w:rPr>
          <w:t xml:space="preserve">20 </w:t>
        </w:r>
        <w:r w:rsidR="0092703C" w:rsidRPr="0069608E">
          <w:rPr>
            <w:rFonts w:ascii="Times New Roman" w:hAnsi="Times New Roman"/>
            <w:sz w:val="24"/>
            <w:szCs w:val="24"/>
          </w:rPr>
          <w:t>г</w:t>
        </w:r>
      </w:smartTag>
      <w:r w:rsidR="0092703C">
        <w:rPr>
          <w:rFonts w:ascii="Times New Roman" w:hAnsi="Times New Roman"/>
          <w:sz w:val="24"/>
          <w:szCs w:val="24"/>
        </w:rPr>
        <w:t>.</w:t>
      </w:r>
      <w:r w:rsidR="0092703C" w:rsidRPr="0069608E">
        <w:rPr>
          <w:rFonts w:ascii="Times New Roman" w:hAnsi="Times New Roman"/>
          <w:sz w:val="24"/>
          <w:szCs w:val="24"/>
        </w:rPr>
        <w:t xml:space="preserve">  №</w:t>
      </w:r>
      <w:r w:rsidR="0092703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B053EF">
        <w:rPr>
          <w:rFonts w:ascii="Times New Roman" w:hAnsi="Times New Roman"/>
          <w:sz w:val="24"/>
          <w:szCs w:val="24"/>
        </w:rPr>
        <w:t>8</w:t>
      </w:r>
      <w:r w:rsidR="0092703C">
        <w:rPr>
          <w:rFonts w:ascii="Times New Roman" w:hAnsi="Times New Roman"/>
          <w:sz w:val="24"/>
          <w:szCs w:val="24"/>
        </w:rPr>
        <w:t xml:space="preserve"> </w:t>
      </w:r>
    </w:p>
    <w:p w:rsidR="0092703C" w:rsidRDefault="0092703C" w:rsidP="0016160F">
      <w:pPr>
        <w:pStyle w:val="a5"/>
        <w:rPr>
          <w:rFonts w:ascii="Times New Roman" w:hAnsi="Times New Roman"/>
        </w:rPr>
      </w:pPr>
    </w:p>
    <w:p w:rsidR="0092703C" w:rsidRDefault="0092703C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92703C" w:rsidRDefault="0092703C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гаража) ГБУ ДО ДООЦ «Россонь» им. Ю.А. Шадрина», </w:t>
      </w:r>
    </w:p>
    <w:p w:rsidR="0092703C" w:rsidRDefault="0092703C" w:rsidP="004165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расположенного в границах </w:t>
      </w:r>
      <w:r w:rsidRPr="004165AE">
        <w:rPr>
          <w:rFonts w:ascii="Times New Roman" w:hAnsi="Times New Roman"/>
        </w:rPr>
        <w:t xml:space="preserve">Кузёмкинского сельского поселения </w:t>
      </w:r>
    </w:p>
    <w:p w:rsidR="0092703C" w:rsidRPr="004165AE" w:rsidRDefault="0092703C" w:rsidP="004165AE">
      <w:pPr>
        <w:pStyle w:val="a5"/>
        <w:rPr>
          <w:rFonts w:ascii="Times New Roman" w:hAnsi="Times New Roman"/>
        </w:rPr>
      </w:pPr>
      <w:r w:rsidRPr="004165AE">
        <w:rPr>
          <w:rFonts w:ascii="Times New Roman" w:hAnsi="Times New Roman"/>
        </w:rPr>
        <w:t>Кингисеппского</w:t>
      </w:r>
      <w:r>
        <w:rPr>
          <w:rFonts w:ascii="Times New Roman" w:hAnsi="Times New Roman"/>
        </w:rPr>
        <w:t xml:space="preserve"> </w:t>
      </w:r>
      <w:r w:rsidRPr="004165A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</w:t>
      </w:r>
      <w:r w:rsidRPr="004165AE">
        <w:rPr>
          <w:rFonts w:ascii="Times New Roman" w:hAnsi="Times New Roman"/>
        </w:rPr>
        <w:t>Ленинградской области</w:t>
      </w:r>
    </w:p>
    <w:p w:rsidR="0092703C" w:rsidRDefault="0092703C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703C" w:rsidRPr="009B363E" w:rsidRDefault="0092703C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5F7337">
        <w:rPr>
          <w:rFonts w:ascii="Times New Roman" w:hAnsi="Times New Roman"/>
          <w:color w:val="000000"/>
          <w:sz w:val="24"/>
          <w:szCs w:val="24"/>
        </w:rPr>
        <w:t xml:space="preserve">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92703C" w:rsidRPr="0016160F" w:rsidRDefault="0092703C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2703C" w:rsidRPr="0016160F" w:rsidRDefault="0092703C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92703C" w:rsidRPr="0016160F" w:rsidRDefault="0092703C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703C" w:rsidRDefault="0092703C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 xml:space="preserve">Присвоить объекту капитального строительства (зданию гаража) ГБУ ДО ДООЦ «Россонь» им. Ю.А. Шадрина», площадью 52,8 кв.м., расположенному в границах Куземкинского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18</w:t>
      </w:r>
    </w:p>
    <w:bookmarkEnd w:id="4"/>
    <w:p w:rsidR="0092703C" w:rsidRDefault="0092703C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92703C" w:rsidRDefault="0092703C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92703C" w:rsidRPr="004165AE" w:rsidRDefault="0092703C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2703C" w:rsidRDefault="0092703C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2703C" w:rsidRDefault="0092703C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2703C" w:rsidRDefault="0092703C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92703C" w:rsidRPr="00B37E21" w:rsidRDefault="0092703C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С.А.Демченко                              </w:t>
      </w:r>
    </w:p>
    <w:p w:rsidR="0092703C" w:rsidRDefault="0092703C"/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92703C" w:rsidRDefault="0092703C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92703C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F38D3"/>
    <w:rsid w:val="001013BC"/>
    <w:rsid w:val="00120049"/>
    <w:rsid w:val="00130076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E180E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46D19"/>
    <w:rsid w:val="00765778"/>
    <w:rsid w:val="007710FE"/>
    <w:rsid w:val="0077503C"/>
    <w:rsid w:val="007813CD"/>
    <w:rsid w:val="00782EC5"/>
    <w:rsid w:val="007B30C2"/>
    <w:rsid w:val="007B70E5"/>
    <w:rsid w:val="00800762"/>
    <w:rsid w:val="00803C51"/>
    <w:rsid w:val="00804042"/>
    <w:rsid w:val="008168A4"/>
    <w:rsid w:val="008268DC"/>
    <w:rsid w:val="0085416F"/>
    <w:rsid w:val="00857D14"/>
    <w:rsid w:val="00862029"/>
    <w:rsid w:val="00896CDB"/>
    <w:rsid w:val="008B53BC"/>
    <w:rsid w:val="008C3B30"/>
    <w:rsid w:val="008C3F33"/>
    <w:rsid w:val="008E60D4"/>
    <w:rsid w:val="008F0D5B"/>
    <w:rsid w:val="00913E61"/>
    <w:rsid w:val="0092703C"/>
    <w:rsid w:val="00940EBE"/>
    <w:rsid w:val="009848D4"/>
    <w:rsid w:val="00985A12"/>
    <w:rsid w:val="009B363E"/>
    <w:rsid w:val="009D2371"/>
    <w:rsid w:val="00A071F0"/>
    <w:rsid w:val="00A162D4"/>
    <w:rsid w:val="00A24B86"/>
    <w:rsid w:val="00A416F6"/>
    <w:rsid w:val="00A54F09"/>
    <w:rsid w:val="00A90A6B"/>
    <w:rsid w:val="00AA073F"/>
    <w:rsid w:val="00AA26FC"/>
    <w:rsid w:val="00AA539F"/>
    <w:rsid w:val="00AD18F1"/>
    <w:rsid w:val="00AE3FD1"/>
    <w:rsid w:val="00B030F4"/>
    <w:rsid w:val="00B053EF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A6E76"/>
    <w:rsid w:val="00BC504C"/>
    <w:rsid w:val="00BE6288"/>
    <w:rsid w:val="00BF3952"/>
    <w:rsid w:val="00C03E71"/>
    <w:rsid w:val="00C0774F"/>
    <w:rsid w:val="00C41D2D"/>
    <w:rsid w:val="00C4617A"/>
    <w:rsid w:val="00C500AB"/>
    <w:rsid w:val="00C91FBB"/>
    <w:rsid w:val="00CB780E"/>
    <w:rsid w:val="00CE77C9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DE1530"/>
    <w:rsid w:val="00E00CCC"/>
    <w:rsid w:val="00E0241D"/>
    <w:rsid w:val="00E46049"/>
    <w:rsid w:val="00E463F9"/>
    <w:rsid w:val="00E52C16"/>
    <w:rsid w:val="00E53984"/>
    <w:rsid w:val="00E85808"/>
    <w:rsid w:val="00EB307C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>МО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cp:lastPrinted>2020-01-23T09:31:00Z</cp:lastPrinted>
  <dcterms:created xsi:type="dcterms:W3CDTF">2020-02-13T10:32:00Z</dcterms:created>
  <dcterms:modified xsi:type="dcterms:W3CDTF">2020-02-13T10:34:00Z</dcterms:modified>
</cp:coreProperties>
</file>