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D8" w:rsidRPr="002675D8" w:rsidRDefault="002675D8" w:rsidP="002675D8">
      <w:pPr>
        <w:ind w:left="5387" w:right="5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675D8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675D8" w:rsidRPr="002675D8" w:rsidRDefault="002675D8" w:rsidP="002675D8">
      <w:pPr>
        <w:ind w:left="5387" w:right="5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675D8">
        <w:rPr>
          <w:rFonts w:ascii="Times New Roman" w:hAnsi="Times New Roman" w:cs="Times New Roman"/>
          <w:sz w:val="26"/>
          <w:szCs w:val="26"/>
        </w:rPr>
        <w:t>к годовому отчету</w:t>
      </w:r>
    </w:p>
    <w:p w:rsidR="002675D8" w:rsidRPr="002675D8" w:rsidRDefault="002675D8" w:rsidP="002675D8">
      <w:pPr>
        <w:ind w:left="5387" w:right="13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675D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66D3E">
        <w:rPr>
          <w:rFonts w:ascii="Times New Roman" w:hAnsi="Times New Roman" w:cs="Times New Roman"/>
          <w:sz w:val="26"/>
          <w:szCs w:val="26"/>
        </w:rPr>
        <w:t>Кузёмкинское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2675D8" w:rsidRPr="002675D8" w:rsidRDefault="002675D8" w:rsidP="002675D8">
      <w:pPr>
        <w:ind w:left="5387" w:right="5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675D8">
        <w:rPr>
          <w:rFonts w:ascii="Times New Roman" w:hAnsi="Times New Roman" w:cs="Times New Roman"/>
          <w:sz w:val="26"/>
          <w:szCs w:val="26"/>
        </w:rPr>
        <w:t>за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C4727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75D8">
        <w:rPr>
          <w:rFonts w:ascii="Times New Roman" w:hAnsi="Times New Roman" w:cs="Times New Roman"/>
          <w:sz w:val="26"/>
          <w:szCs w:val="26"/>
        </w:rPr>
        <w:t xml:space="preserve">год </w:t>
      </w:r>
    </w:p>
    <w:p w:rsidR="002675D8" w:rsidRPr="002675D8" w:rsidRDefault="002675D8" w:rsidP="002675D8">
      <w:pPr>
        <w:ind w:left="8652" w:firstLine="27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675D8" w:rsidRPr="002675D8" w:rsidRDefault="002675D8" w:rsidP="002675D8">
      <w:pPr>
        <w:ind w:left="8652" w:firstLine="27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637"/>
        <w:gridCol w:w="2584"/>
        <w:gridCol w:w="2205"/>
      </w:tblGrid>
      <w:tr w:rsidR="002675D8" w:rsidRPr="002675D8" w:rsidTr="005D1C65">
        <w:tc>
          <w:tcPr>
            <w:tcW w:w="2994" w:type="dxa"/>
            <w:shd w:val="clear" w:color="auto" w:fill="auto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  <w:shd w:val="clear" w:color="auto" w:fill="auto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584" w:type="dxa"/>
            <w:shd w:val="clear" w:color="auto" w:fill="auto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  <w:shd w:val="clear" w:color="auto" w:fill="auto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</w:t>
            </w:r>
          </w:p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5D8" w:rsidRPr="002675D8" w:rsidTr="005D1C65">
        <w:tc>
          <w:tcPr>
            <w:tcW w:w="2994" w:type="dxa"/>
            <w:shd w:val="clear" w:color="auto" w:fill="auto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637" w:type="dxa"/>
            <w:shd w:val="clear" w:color="auto" w:fill="auto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584" w:type="dxa"/>
            <w:shd w:val="clear" w:color="auto" w:fill="auto"/>
          </w:tcPr>
          <w:p w:rsidR="002675D8" w:rsidRPr="002675D8" w:rsidRDefault="00311C19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5" w:type="dxa"/>
            <w:shd w:val="clear" w:color="auto" w:fill="auto"/>
          </w:tcPr>
          <w:p w:rsidR="002675D8" w:rsidRPr="002675D8" w:rsidRDefault="00311C19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675D8" w:rsidRPr="002675D8" w:rsidRDefault="002675D8" w:rsidP="002675D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675D8" w:rsidRPr="002675D8" w:rsidRDefault="002675D8" w:rsidP="002675D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5D8">
        <w:rPr>
          <w:rFonts w:ascii="Times New Roman" w:hAnsi="Times New Roman" w:cs="Times New Roman"/>
          <w:b/>
          <w:sz w:val="28"/>
          <w:szCs w:val="28"/>
        </w:rPr>
        <w:t xml:space="preserve">Детализированные требования к достижению </w:t>
      </w:r>
      <w:proofErr w:type="gramStart"/>
      <w:r w:rsidRPr="002675D8">
        <w:rPr>
          <w:rFonts w:ascii="Times New Roman" w:hAnsi="Times New Roman" w:cs="Times New Roman"/>
          <w:b/>
          <w:sz w:val="28"/>
          <w:szCs w:val="28"/>
        </w:rPr>
        <w:t>значения целевого показателя результативности предоставления субсидии</w:t>
      </w:r>
      <w:proofErr w:type="gramEnd"/>
    </w:p>
    <w:p w:rsidR="002675D8" w:rsidRPr="002675D8" w:rsidRDefault="002675D8" w:rsidP="002675D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3460"/>
        <w:gridCol w:w="1842"/>
        <w:gridCol w:w="2220"/>
        <w:gridCol w:w="1739"/>
      </w:tblGrid>
      <w:tr w:rsidR="002675D8" w:rsidRPr="002675D8" w:rsidTr="00666D3E">
        <w:trPr>
          <w:trHeight w:val="652"/>
          <w:jc w:val="center"/>
        </w:trPr>
        <w:tc>
          <w:tcPr>
            <w:tcW w:w="927" w:type="dxa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60" w:type="dxa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проектов,  видов работ (объектов) в рамках проектов</w:t>
            </w:r>
          </w:p>
        </w:tc>
        <w:tc>
          <w:tcPr>
            <w:tcW w:w="1842" w:type="dxa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220" w:type="dxa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739" w:type="dxa"/>
          </w:tcPr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5D8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</w:t>
            </w:r>
          </w:p>
          <w:p w:rsidR="002675D8" w:rsidRPr="002675D8" w:rsidRDefault="002675D8" w:rsidP="005D1C6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5D8" w:rsidRPr="002675D8" w:rsidTr="00311C19">
        <w:trPr>
          <w:trHeight w:val="600"/>
          <w:jc w:val="center"/>
        </w:trPr>
        <w:tc>
          <w:tcPr>
            <w:tcW w:w="927" w:type="dxa"/>
            <w:vAlign w:val="center"/>
          </w:tcPr>
          <w:p w:rsidR="002675D8" w:rsidRPr="002675D8" w:rsidRDefault="002675D8" w:rsidP="00311C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675D8" w:rsidRPr="002675D8" w:rsidRDefault="002675D8" w:rsidP="00311C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5D8" w:rsidRPr="002675D8" w:rsidRDefault="002675D8" w:rsidP="00311C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Align w:val="center"/>
          </w:tcPr>
          <w:p w:rsidR="002675D8" w:rsidRPr="002675D8" w:rsidRDefault="00311C19" w:rsidP="00A033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участка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д.13 до д.7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ул.Речная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дер.Ропша</w:t>
            </w:r>
            <w:proofErr w:type="spellEnd"/>
          </w:p>
        </w:tc>
        <w:tc>
          <w:tcPr>
            <w:tcW w:w="1842" w:type="dxa"/>
            <w:vAlign w:val="center"/>
          </w:tcPr>
          <w:p w:rsidR="002675D8" w:rsidRPr="002675D8" w:rsidRDefault="002675D8" w:rsidP="00311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75D8" w:rsidRPr="002675D8" w:rsidRDefault="00311C19" w:rsidP="00311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675D8" w:rsidRPr="002675D8" w:rsidRDefault="002675D8" w:rsidP="00311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0" w:type="dxa"/>
            <w:vAlign w:val="center"/>
          </w:tcPr>
          <w:p w:rsidR="002675D8" w:rsidRPr="002675D8" w:rsidRDefault="002675D8" w:rsidP="00311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75D8" w:rsidRPr="002675D8" w:rsidRDefault="00311C19" w:rsidP="00311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2730</w:t>
            </w:r>
          </w:p>
          <w:p w:rsidR="002675D8" w:rsidRPr="002675D8" w:rsidRDefault="002675D8" w:rsidP="00311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9" w:type="dxa"/>
            <w:vAlign w:val="center"/>
          </w:tcPr>
          <w:p w:rsidR="002675D8" w:rsidRPr="002675D8" w:rsidRDefault="002675D8" w:rsidP="00311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675D8" w:rsidRPr="002675D8" w:rsidRDefault="00311C19" w:rsidP="00311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2675D8" w:rsidRPr="002675D8" w:rsidRDefault="002675D8" w:rsidP="00311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1C19" w:rsidRPr="002675D8" w:rsidTr="00311C19">
        <w:trPr>
          <w:trHeight w:val="600"/>
          <w:jc w:val="center"/>
        </w:trPr>
        <w:tc>
          <w:tcPr>
            <w:tcW w:w="927" w:type="dxa"/>
            <w:vAlign w:val="center"/>
          </w:tcPr>
          <w:p w:rsidR="00311C19" w:rsidRDefault="00311C19" w:rsidP="00311C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0" w:type="dxa"/>
            <w:vAlign w:val="center"/>
          </w:tcPr>
          <w:p w:rsidR="00311C19" w:rsidRDefault="00311C19" w:rsidP="00A033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участка дороги </w:t>
            </w:r>
            <w:r w:rsidR="00A033F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="00A033F2">
              <w:rPr>
                <w:rFonts w:ascii="Times New Roman" w:hAnsi="Times New Roman" w:cs="Times New Roman"/>
                <w:sz w:val="26"/>
                <w:szCs w:val="26"/>
              </w:rPr>
              <w:t>дер</w:t>
            </w:r>
            <w:proofErr w:type="gramStart"/>
            <w:r w:rsidR="00A033F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A033F2">
              <w:rPr>
                <w:rFonts w:ascii="Times New Roman" w:hAnsi="Times New Roman" w:cs="Times New Roman"/>
                <w:sz w:val="26"/>
                <w:szCs w:val="26"/>
              </w:rPr>
              <w:t>олково</w:t>
            </w:r>
            <w:proofErr w:type="spellEnd"/>
            <w:r w:rsidR="00A033F2">
              <w:rPr>
                <w:rFonts w:ascii="Times New Roman" w:hAnsi="Times New Roman" w:cs="Times New Roman"/>
                <w:sz w:val="26"/>
                <w:szCs w:val="26"/>
              </w:rPr>
              <w:t xml:space="preserve"> от земельного участка № 11 до контейнерной площадки</w:t>
            </w:r>
          </w:p>
        </w:tc>
        <w:tc>
          <w:tcPr>
            <w:tcW w:w="1842" w:type="dxa"/>
            <w:vAlign w:val="center"/>
          </w:tcPr>
          <w:p w:rsidR="00311C19" w:rsidRPr="002675D8" w:rsidRDefault="00311C19" w:rsidP="00311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11C19" w:rsidRPr="002675D8" w:rsidRDefault="00311C19" w:rsidP="00311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0" w:type="dxa"/>
            <w:vAlign w:val="center"/>
          </w:tcPr>
          <w:p w:rsidR="00311C19" w:rsidRPr="002675D8" w:rsidRDefault="00311C19" w:rsidP="00311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1739" w:type="dxa"/>
            <w:vAlign w:val="center"/>
          </w:tcPr>
          <w:p w:rsidR="00311C19" w:rsidRPr="002675D8" w:rsidRDefault="00311C19" w:rsidP="00311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11C19" w:rsidRPr="002675D8" w:rsidTr="00311C19">
        <w:trPr>
          <w:trHeight w:val="600"/>
          <w:jc w:val="center"/>
        </w:trPr>
        <w:tc>
          <w:tcPr>
            <w:tcW w:w="927" w:type="dxa"/>
            <w:vAlign w:val="center"/>
          </w:tcPr>
          <w:p w:rsidR="00311C19" w:rsidRDefault="00311C19" w:rsidP="00311C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0" w:type="dxa"/>
            <w:vAlign w:val="center"/>
          </w:tcPr>
          <w:p w:rsidR="00311C19" w:rsidRDefault="00A033F2" w:rsidP="00A033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трубоперехода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алливере</w:t>
            </w:r>
            <w:proofErr w:type="spellEnd"/>
          </w:p>
        </w:tc>
        <w:tc>
          <w:tcPr>
            <w:tcW w:w="1842" w:type="dxa"/>
            <w:vAlign w:val="center"/>
          </w:tcPr>
          <w:p w:rsidR="00311C19" w:rsidRPr="002675D8" w:rsidRDefault="00311C19" w:rsidP="00311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220" w:type="dxa"/>
            <w:vAlign w:val="center"/>
          </w:tcPr>
          <w:p w:rsidR="00311C19" w:rsidRPr="002675D8" w:rsidRDefault="00311C19" w:rsidP="00311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9" w:type="dxa"/>
            <w:vAlign w:val="center"/>
          </w:tcPr>
          <w:p w:rsidR="00311C19" w:rsidRPr="002675D8" w:rsidRDefault="00311C19" w:rsidP="00311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11C19" w:rsidRPr="002675D8" w:rsidTr="00311C19">
        <w:trPr>
          <w:trHeight w:val="600"/>
          <w:jc w:val="center"/>
        </w:trPr>
        <w:tc>
          <w:tcPr>
            <w:tcW w:w="927" w:type="dxa"/>
            <w:vAlign w:val="center"/>
          </w:tcPr>
          <w:p w:rsidR="00311C19" w:rsidRDefault="00311C19" w:rsidP="00311C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0" w:type="dxa"/>
            <w:vAlign w:val="center"/>
          </w:tcPr>
          <w:p w:rsidR="00311C19" w:rsidRDefault="00311C19" w:rsidP="00A033F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установка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уличных указателей в деревнях Малое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Кузёмкино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Федоровка, Ударник</w:t>
            </w:r>
          </w:p>
        </w:tc>
        <w:tc>
          <w:tcPr>
            <w:tcW w:w="1842" w:type="dxa"/>
            <w:vAlign w:val="center"/>
          </w:tcPr>
          <w:p w:rsidR="00311C19" w:rsidRPr="002675D8" w:rsidRDefault="00311C19" w:rsidP="00311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2220" w:type="dxa"/>
            <w:vAlign w:val="center"/>
          </w:tcPr>
          <w:p w:rsidR="00311C19" w:rsidRPr="002675D8" w:rsidRDefault="00311C19" w:rsidP="00311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39" w:type="dxa"/>
            <w:vAlign w:val="center"/>
          </w:tcPr>
          <w:p w:rsidR="00311C19" w:rsidRPr="002675D8" w:rsidRDefault="00311C19" w:rsidP="00311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B3365" w:rsidRDefault="004B3365">
      <w:bookmarkStart w:id="0" w:name="_GoBack"/>
      <w:bookmarkEnd w:id="0"/>
    </w:p>
    <w:sectPr w:rsidR="004B3365" w:rsidSect="001713E6">
      <w:pgSz w:w="11905" w:h="16838"/>
      <w:pgMar w:top="70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5D8"/>
    <w:rsid w:val="002675D8"/>
    <w:rsid w:val="00311C19"/>
    <w:rsid w:val="004B3365"/>
    <w:rsid w:val="00634273"/>
    <w:rsid w:val="00666D3E"/>
    <w:rsid w:val="00A033F2"/>
    <w:rsid w:val="00B20DF3"/>
    <w:rsid w:val="00C4727F"/>
    <w:rsid w:val="00D472A8"/>
    <w:rsid w:val="00D55B13"/>
    <w:rsid w:val="00DC2FFF"/>
    <w:rsid w:val="00DD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7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2019-12-23T12:11:00Z</cp:lastPrinted>
  <dcterms:created xsi:type="dcterms:W3CDTF">2018-12-14T14:06:00Z</dcterms:created>
  <dcterms:modified xsi:type="dcterms:W3CDTF">2019-12-23T12:11:00Z</dcterms:modified>
</cp:coreProperties>
</file>